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CC6" w:rsidRDefault="007F5CC6" w:rsidP="00323D9F">
      <w:pPr>
        <w:pStyle w:val="Nagwek1"/>
        <w:spacing w:before="0"/>
        <w:rPr>
          <w:b w:val="0"/>
        </w:rPr>
      </w:pPr>
      <w:r w:rsidRPr="007F5CC6">
        <w:t>ZARZĄDZENIE WEWNĘTRZNE NR 7</w:t>
      </w:r>
      <w:r>
        <w:t>/2020</w:t>
      </w:r>
    </w:p>
    <w:p w:rsidR="007F5CC6" w:rsidRPr="007F5CC6" w:rsidRDefault="007F5CC6" w:rsidP="00323D9F">
      <w:pPr>
        <w:pStyle w:val="Nagwek1"/>
        <w:spacing w:before="0"/>
        <w:rPr>
          <w:b w:val="0"/>
        </w:rPr>
      </w:pPr>
      <w:r w:rsidRPr="007F5CC6">
        <w:t xml:space="preserve"> DYREKTORA</w:t>
      </w:r>
      <w:r>
        <w:t xml:space="preserve"> </w:t>
      </w:r>
      <w:r w:rsidRPr="007F5CC6">
        <w:t>ZSP  W SŁOTWINIE</w:t>
      </w:r>
    </w:p>
    <w:p w:rsidR="007F5CC6" w:rsidRPr="007F5CC6" w:rsidRDefault="007F5CC6" w:rsidP="00323D9F">
      <w:pPr>
        <w:pStyle w:val="Nagwek1"/>
        <w:spacing w:before="0"/>
        <w:rPr>
          <w:b w:val="0"/>
        </w:rPr>
      </w:pPr>
      <w:r w:rsidRPr="007F5CC6">
        <w:t>z dnia 03.04.2020 r.</w:t>
      </w:r>
    </w:p>
    <w:p w:rsidR="007F5CC6" w:rsidRDefault="007F5CC6" w:rsidP="007F5C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CC6" w:rsidRPr="00323D9F" w:rsidRDefault="007F5CC6" w:rsidP="00323D9F">
      <w:pPr>
        <w:pStyle w:val="Nagwek2"/>
        <w:rPr>
          <w:b w:val="0"/>
        </w:rPr>
      </w:pPr>
      <w:r w:rsidRPr="007F5CC6">
        <w:t>w sprawie</w:t>
      </w:r>
      <w:r w:rsidR="00323D9F">
        <w:t>:</w:t>
      </w:r>
      <w:r w:rsidRPr="007F5CC6">
        <w:t xml:space="preserve"> </w:t>
      </w:r>
      <w:r w:rsidR="00DC7CA9" w:rsidRPr="00323D9F">
        <w:rPr>
          <w:b w:val="0"/>
        </w:rPr>
        <w:t>wprowadzenia procedury dotyczącej</w:t>
      </w:r>
      <w:r w:rsidRPr="00323D9F">
        <w:rPr>
          <w:b w:val="0"/>
        </w:rPr>
        <w:t xml:space="preserve"> waru</w:t>
      </w:r>
      <w:r w:rsidR="00DC7CA9" w:rsidRPr="00323D9F">
        <w:rPr>
          <w:b w:val="0"/>
        </w:rPr>
        <w:t>nków ochrony danych osobowych w </w:t>
      </w:r>
      <w:r w:rsidRPr="00323D9F">
        <w:rPr>
          <w:b w:val="0"/>
        </w:rPr>
        <w:t>trakcie pracy/nauki zdalnej</w:t>
      </w:r>
    </w:p>
    <w:p w:rsidR="00DC7CA9" w:rsidRPr="00323D9F" w:rsidRDefault="007F5CC6" w:rsidP="00323D9F">
      <w:pPr>
        <w:spacing w:before="360"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3D9F">
        <w:rPr>
          <w:rFonts w:ascii="Arial" w:eastAsia="Calibri" w:hAnsi="Arial" w:cs="Arial"/>
          <w:sz w:val="24"/>
          <w:szCs w:val="24"/>
        </w:rPr>
        <w:t>Na podstawie art. 24 ust. 1</w:t>
      </w:r>
      <w:r w:rsidRPr="00323D9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323D9F">
        <w:rPr>
          <w:rFonts w:ascii="Arial" w:eastAsia="Calibri" w:hAnsi="Arial" w:cs="Arial"/>
          <w:sz w:val="24"/>
          <w:szCs w:val="24"/>
        </w:rPr>
        <w:t xml:space="preserve">Rozporządzenia Parlamentu Europejskiego i Rady  (UE) 2016/679 z dnia 27 kwietnia 2016 r. w sprawie ochrony osób fizycznych w związku z przetwarzaniem danych osobowych i w sprawie swobodnego przepływu takich danych oraz uchylenia dyrektywy 95/46/WE (ogólne rozporządzenie o ochronie danych - RODO) o raz </w:t>
      </w:r>
      <w:r w:rsidRPr="00323D9F">
        <w:rPr>
          <w:rFonts w:ascii="Arial" w:eastAsia="Times New Roman" w:hAnsi="Arial" w:cs="Arial"/>
          <w:sz w:val="24"/>
          <w:szCs w:val="24"/>
          <w:lang w:eastAsia="pl-PL"/>
        </w:rPr>
        <w:t>ustawę z dnia 2 marca 2020 r. o szczególnych rozwiązaniach związanych z zapobieganiem, przeciwdziałaniem i zwalczaniem COVID-19, innych chorób zakaźnych oraz wywołanych nimi sytuacji kryzysowych (Dz</w:t>
      </w:r>
      <w:r w:rsidR="00DC7CA9" w:rsidRPr="00323D9F">
        <w:rPr>
          <w:rFonts w:ascii="Arial" w:eastAsia="Times New Roman" w:hAnsi="Arial" w:cs="Arial"/>
          <w:sz w:val="24"/>
          <w:szCs w:val="24"/>
          <w:lang w:eastAsia="pl-PL"/>
        </w:rPr>
        <w:t xml:space="preserve">. U. 2020 poz. 374 z </w:t>
      </w:r>
      <w:proofErr w:type="spellStart"/>
      <w:r w:rsidR="00DC7CA9" w:rsidRPr="00323D9F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DC7CA9" w:rsidRPr="00323D9F">
        <w:rPr>
          <w:rFonts w:ascii="Arial" w:eastAsia="Times New Roman" w:hAnsi="Arial" w:cs="Arial"/>
          <w:sz w:val="24"/>
          <w:szCs w:val="24"/>
          <w:lang w:eastAsia="pl-PL"/>
        </w:rPr>
        <w:t>. zm.)</w:t>
      </w:r>
      <w:r w:rsidRPr="00323D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7CA9" w:rsidRPr="00323D9F">
        <w:rPr>
          <w:rFonts w:ascii="Arial" w:eastAsia="Times New Roman" w:hAnsi="Arial" w:cs="Arial"/>
          <w:sz w:val="24"/>
          <w:szCs w:val="24"/>
          <w:lang w:eastAsia="pl-PL"/>
        </w:rPr>
        <w:t>zarządzam, co następuje:</w:t>
      </w:r>
    </w:p>
    <w:p w:rsidR="00DC7CA9" w:rsidRPr="00323D9F" w:rsidRDefault="00DC7CA9" w:rsidP="00323D9F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5CC6" w:rsidRPr="00323D9F" w:rsidRDefault="00DC7CA9" w:rsidP="00323D9F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323D9F">
        <w:rPr>
          <w:rFonts w:ascii="Arial" w:hAnsi="Arial" w:cs="Arial"/>
          <w:b/>
          <w:bCs/>
          <w:sz w:val="24"/>
          <w:szCs w:val="24"/>
        </w:rPr>
        <w:t>§ 1</w:t>
      </w:r>
      <w:r w:rsidR="00323D9F">
        <w:rPr>
          <w:rFonts w:ascii="Arial" w:hAnsi="Arial" w:cs="Arial"/>
          <w:b/>
          <w:bCs/>
          <w:sz w:val="24"/>
          <w:szCs w:val="24"/>
        </w:rPr>
        <w:t xml:space="preserve">. </w:t>
      </w:r>
      <w:r w:rsidRPr="00323D9F">
        <w:rPr>
          <w:rFonts w:ascii="Arial" w:eastAsia="Calibri" w:hAnsi="Arial" w:cs="Arial"/>
          <w:sz w:val="24"/>
          <w:szCs w:val="24"/>
        </w:rPr>
        <w:t>Wprowadza się</w:t>
      </w:r>
      <w:r w:rsidR="007F5CC6" w:rsidRPr="00323D9F">
        <w:rPr>
          <w:rFonts w:ascii="Arial" w:eastAsia="Calibri" w:hAnsi="Arial" w:cs="Arial"/>
          <w:sz w:val="24"/>
          <w:szCs w:val="24"/>
        </w:rPr>
        <w:t xml:space="preserve"> do stosowania </w:t>
      </w:r>
      <w:r w:rsidRPr="00323D9F">
        <w:rPr>
          <w:rFonts w:ascii="Arial" w:eastAsia="Calibri" w:hAnsi="Arial" w:cs="Arial"/>
          <w:sz w:val="24"/>
          <w:szCs w:val="24"/>
        </w:rPr>
        <w:t>procedurę dotyczącą</w:t>
      </w:r>
      <w:r w:rsidR="007F5CC6" w:rsidRPr="00323D9F">
        <w:rPr>
          <w:rFonts w:ascii="Arial" w:eastAsia="Calibri" w:hAnsi="Arial" w:cs="Arial"/>
          <w:sz w:val="24"/>
          <w:szCs w:val="24"/>
        </w:rPr>
        <w:t xml:space="preserve"> ochrony danych osobowych </w:t>
      </w:r>
      <w:r w:rsidRPr="00323D9F">
        <w:rPr>
          <w:rFonts w:ascii="Arial" w:eastAsia="Calibri" w:hAnsi="Arial" w:cs="Arial"/>
          <w:sz w:val="24"/>
          <w:szCs w:val="24"/>
        </w:rPr>
        <w:t>w trakcie pracy / nauki zdalnej.</w:t>
      </w:r>
    </w:p>
    <w:p w:rsidR="007F5CC6" w:rsidRPr="00323D9F" w:rsidRDefault="007F5CC6" w:rsidP="00323D9F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7F5CC6" w:rsidRPr="00323D9F" w:rsidRDefault="00DC7CA9" w:rsidP="00323D9F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323D9F">
        <w:rPr>
          <w:rFonts w:ascii="Arial" w:hAnsi="Arial" w:cs="Arial"/>
          <w:b/>
          <w:bCs/>
          <w:sz w:val="24"/>
          <w:szCs w:val="24"/>
        </w:rPr>
        <w:t>§ 2</w:t>
      </w:r>
      <w:r w:rsidR="00323D9F">
        <w:rPr>
          <w:rFonts w:ascii="Arial" w:hAnsi="Arial" w:cs="Arial"/>
          <w:b/>
          <w:bCs/>
          <w:sz w:val="24"/>
          <w:szCs w:val="24"/>
        </w:rPr>
        <w:t xml:space="preserve">. </w:t>
      </w:r>
      <w:r w:rsidR="007F5CC6" w:rsidRPr="00323D9F">
        <w:rPr>
          <w:rFonts w:ascii="Arial" w:eastAsiaTheme="majorEastAsia" w:hAnsi="Arial" w:cs="Arial"/>
          <w:bCs/>
          <w:sz w:val="24"/>
          <w:szCs w:val="24"/>
        </w:rPr>
        <w:t>Warunki ochrony danych osobowych w trakcie pracy / nauki zdalnej</w:t>
      </w:r>
    </w:p>
    <w:p w:rsidR="007F5CC6" w:rsidRPr="00323D9F" w:rsidRDefault="007F5CC6" w:rsidP="00323D9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323D9F">
        <w:rPr>
          <w:rFonts w:ascii="Arial" w:eastAsia="Calibri" w:hAnsi="Arial" w:cs="Arial"/>
          <w:bCs/>
          <w:sz w:val="24"/>
          <w:szCs w:val="24"/>
        </w:rPr>
        <w:t xml:space="preserve">Zobowiązuje się osoby wykonujące czynności zdalnie do zabezpieczania dostępu do sprzętu oraz posiadanych danych i informacji (w tym także znajdujących się na nośnikach papierowych) przed osobami postronnymi (w tym wspólnie z nim zamieszkującymi) oraz przed zniszczeniem </w:t>
      </w:r>
      <w:r w:rsidRPr="00323D9F">
        <w:rPr>
          <w:rFonts w:ascii="Arial" w:eastAsia="Calibri" w:hAnsi="Arial" w:cs="Arial"/>
          <w:b/>
          <w:sz w:val="24"/>
          <w:szCs w:val="24"/>
        </w:rPr>
        <w:t>zgodnie z załącznikiem nr 1.</w:t>
      </w:r>
      <w:r w:rsidRPr="00323D9F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7F5CC6" w:rsidRPr="00323D9F" w:rsidRDefault="007F5CC6" w:rsidP="00323D9F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323D9F">
        <w:rPr>
          <w:rFonts w:ascii="Arial" w:eastAsia="Calibri" w:hAnsi="Arial" w:cs="Arial"/>
          <w:bCs/>
          <w:sz w:val="24"/>
          <w:szCs w:val="24"/>
        </w:rPr>
        <w:t xml:space="preserve">Wykonywanie pracy w formie zdalnej nie zwalnia z obowiązku przestrzegania przepisów o ochronie danych osobowych. </w:t>
      </w:r>
    </w:p>
    <w:p w:rsidR="007F5CC6" w:rsidRPr="00323D9F" w:rsidRDefault="007F5CC6" w:rsidP="00323D9F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323D9F">
        <w:rPr>
          <w:rFonts w:ascii="Arial" w:hAnsi="Arial" w:cs="Arial"/>
          <w:sz w:val="24"/>
          <w:szCs w:val="24"/>
        </w:rPr>
        <w:t>Urządzenia (prywatne i służbowe) wykorzystywane do pracy / nauki zdalnej oraz organizacja muszą być zabezpieczone – przykładowy wykaz zab</w:t>
      </w:r>
      <w:r w:rsidR="00ED75B3" w:rsidRPr="00323D9F">
        <w:rPr>
          <w:rFonts w:ascii="Arial" w:hAnsi="Arial" w:cs="Arial"/>
          <w:sz w:val="24"/>
          <w:szCs w:val="24"/>
        </w:rPr>
        <w:t xml:space="preserve">ezpieczeń stanowi </w:t>
      </w:r>
      <w:r w:rsidR="00ED75B3" w:rsidRPr="00323D9F">
        <w:rPr>
          <w:rFonts w:ascii="Arial" w:hAnsi="Arial" w:cs="Arial"/>
          <w:b/>
          <w:sz w:val="24"/>
          <w:szCs w:val="24"/>
        </w:rPr>
        <w:t>załącznik nr 2</w:t>
      </w:r>
      <w:r w:rsidRPr="00323D9F">
        <w:rPr>
          <w:rFonts w:ascii="Arial" w:hAnsi="Arial" w:cs="Arial"/>
          <w:sz w:val="24"/>
          <w:szCs w:val="24"/>
        </w:rPr>
        <w:t xml:space="preserve">. </w:t>
      </w:r>
    </w:p>
    <w:p w:rsidR="007F5CC6" w:rsidRPr="00323D9F" w:rsidRDefault="007F5CC6" w:rsidP="00323D9F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323D9F">
        <w:rPr>
          <w:rFonts w:ascii="Arial" w:eastAsia="Calibri" w:hAnsi="Arial" w:cs="Arial"/>
          <w:bCs/>
          <w:sz w:val="24"/>
          <w:szCs w:val="24"/>
        </w:rPr>
        <w:t xml:space="preserve">Na ogólnie dostępnych portalach lub stronach internetowych nauczyciel może jedynie publikować materiały edukacyjne, natomiast nie może przetwarzać danych osobowych uczniów lub rodziców. </w:t>
      </w:r>
    </w:p>
    <w:p w:rsidR="007F5CC6" w:rsidRPr="00323D9F" w:rsidRDefault="007F5CC6" w:rsidP="00323D9F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323D9F">
        <w:rPr>
          <w:rFonts w:ascii="Arial" w:hAnsi="Arial" w:cs="Arial"/>
          <w:b/>
          <w:bCs/>
          <w:sz w:val="24"/>
          <w:szCs w:val="24"/>
        </w:rPr>
        <w:lastRenderedPageBreak/>
        <w:t xml:space="preserve">§ </w:t>
      </w:r>
      <w:r w:rsidR="00DC7CA9" w:rsidRPr="00323D9F">
        <w:rPr>
          <w:rFonts w:ascii="Arial" w:hAnsi="Arial" w:cs="Arial"/>
          <w:b/>
          <w:bCs/>
          <w:sz w:val="24"/>
          <w:szCs w:val="24"/>
        </w:rPr>
        <w:t>3</w:t>
      </w:r>
      <w:r w:rsidR="00323D9F">
        <w:rPr>
          <w:rFonts w:ascii="Arial" w:hAnsi="Arial" w:cs="Arial"/>
          <w:b/>
          <w:bCs/>
          <w:sz w:val="24"/>
          <w:szCs w:val="24"/>
        </w:rPr>
        <w:t xml:space="preserve">. </w:t>
      </w:r>
      <w:r w:rsidRPr="00323D9F">
        <w:rPr>
          <w:rFonts w:ascii="Arial" w:hAnsi="Arial" w:cs="Arial"/>
          <w:bCs/>
          <w:sz w:val="24"/>
          <w:szCs w:val="24"/>
        </w:rPr>
        <w:t>Pozyskanie danych osobowych i przekaz informacji</w:t>
      </w:r>
    </w:p>
    <w:p w:rsidR="00DC7CA9" w:rsidRPr="00323D9F" w:rsidRDefault="007F5CC6" w:rsidP="00323D9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23D9F">
        <w:rPr>
          <w:rFonts w:ascii="Arial" w:hAnsi="Arial" w:cs="Arial"/>
          <w:sz w:val="24"/>
          <w:szCs w:val="24"/>
        </w:rPr>
        <w:t>Placówka może wymagać od ucznia lub reprezentującego go rodzica (opiekuna prawnego) podania danych do założenia konta w syste</w:t>
      </w:r>
      <w:r w:rsidR="00DC7CA9" w:rsidRPr="00323D9F">
        <w:rPr>
          <w:rFonts w:ascii="Arial" w:hAnsi="Arial" w:cs="Arial"/>
          <w:sz w:val="24"/>
          <w:szCs w:val="24"/>
        </w:rPr>
        <w:t>mie zdalnego nauczania, tylko w </w:t>
      </w:r>
      <w:r w:rsidRPr="00323D9F">
        <w:rPr>
          <w:rFonts w:ascii="Arial" w:hAnsi="Arial" w:cs="Arial"/>
          <w:sz w:val="24"/>
          <w:szCs w:val="24"/>
        </w:rPr>
        <w:t>zakresie niezbędnym do tego, aby to konto założyć na podstawie art. 35 ustawy Prawa oświatowego w związku z art. 6 ust. 1 lit e RODO. Nie wolno gromadzić danych nadmiarowych bądź służących do realizacji innych celów.</w:t>
      </w:r>
      <w:r w:rsidRPr="00323D9F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DC7CA9" w:rsidRPr="00323D9F" w:rsidRDefault="007F5CC6" w:rsidP="00323D9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23D9F">
        <w:rPr>
          <w:rFonts w:ascii="Arial" w:eastAsiaTheme="majorEastAsia" w:hAnsi="Arial" w:cs="Arial"/>
          <w:sz w:val="24"/>
          <w:szCs w:val="24"/>
        </w:rPr>
        <w:t xml:space="preserve">Nauczyciel może przetwarzać dane osobowe uczniów i ich rodziców tylko w celach związanych z wykonywaniem swoich obowiązków służbowych. </w:t>
      </w:r>
    </w:p>
    <w:p w:rsidR="00DC7CA9" w:rsidRPr="00323D9F" w:rsidRDefault="007F5CC6" w:rsidP="00323D9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23D9F">
        <w:rPr>
          <w:rFonts w:ascii="Arial" w:eastAsiaTheme="majorEastAsia" w:hAnsi="Arial" w:cs="Arial"/>
          <w:sz w:val="24"/>
          <w:szCs w:val="24"/>
        </w:rPr>
        <w:t xml:space="preserve">Rodzic (opiekun prawny) ma prawo wiedzieć, jak szkoła jako administrator będzie przetwarzała dane osobowe jego dziecka w trakcie nauki zdalnej oraz jakie w związku z tym przysługują mu prawa. Informacje należy </w:t>
      </w:r>
      <w:r w:rsidR="00ED75B3" w:rsidRPr="00323D9F">
        <w:rPr>
          <w:rFonts w:ascii="Arial" w:eastAsiaTheme="majorEastAsia" w:hAnsi="Arial" w:cs="Arial"/>
          <w:sz w:val="24"/>
          <w:szCs w:val="24"/>
        </w:rPr>
        <w:t>przekazać drogą elektroniczną z </w:t>
      </w:r>
      <w:r w:rsidRPr="00323D9F">
        <w:rPr>
          <w:rFonts w:ascii="Arial" w:eastAsiaTheme="majorEastAsia" w:hAnsi="Arial" w:cs="Arial"/>
          <w:sz w:val="24"/>
          <w:szCs w:val="24"/>
        </w:rPr>
        <w:t xml:space="preserve">wykorzystaniem poczty elektronicznej lub dzienników elektronicznych. </w:t>
      </w:r>
    </w:p>
    <w:p w:rsidR="007F5CC6" w:rsidRPr="00323D9F" w:rsidRDefault="007F5CC6" w:rsidP="00323D9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23D9F">
        <w:rPr>
          <w:rFonts w:ascii="Arial" w:eastAsiaTheme="majorEastAsia" w:hAnsi="Arial" w:cs="Arial"/>
          <w:sz w:val="24"/>
          <w:szCs w:val="24"/>
        </w:rPr>
        <w:t>O sposobie realizacji nauki zdalnej należy powiadomić w prosty sposób, tak aby była zrozumiała dla wszystkich, do których skierowany jest komunikat. Jeżeli w celu realizacji nauki zdalnej będzie korzystać z nowych narzędzi lub usług świadczonych przez podmioty zewnętrzne, to należy poinformować o tym Rodziców oraz w jakim zakresie będą przetwarzane dane osobowe.</w:t>
      </w:r>
    </w:p>
    <w:p w:rsidR="00305F2F" w:rsidRPr="00323D9F" w:rsidRDefault="00305F2F" w:rsidP="00323D9F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23D9F" w:rsidRDefault="007F5CC6" w:rsidP="00323D9F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323D9F">
        <w:rPr>
          <w:rFonts w:ascii="Arial" w:hAnsi="Arial" w:cs="Arial"/>
          <w:b/>
          <w:bCs/>
          <w:sz w:val="24"/>
          <w:szCs w:val="24"/>
        </w:rPr>
        <w:t xml:space="preserve">§ </w:t>
      </w:r>
      <w:r w:rsidR="00DC7CA9" w:rsidRPr="00323D9F">
        <w:rPr>
          <w:rFonts w:ascii="Arial" w:hAnsi="Arial" w:cs="Arial"/>
          <w:b/>
          <w:bCs/>
          <w:sz w:val="24"/>
          <w:szCs w:val="24"/>
        </w:rPr>
        <w:t>4</w:t>
      </w:r>
      <w:r w:rsidR="00323D9F">
        <w:rPr>
          <w:rFonts w:ascii="Arial" w:hAnsi="Arial" w:cs="Arial"/>
          <w:b/>
          <w:bCs/>
          <w:sz w:val="24"/>
          <w:szCs w:val="24"/>
        </w:rPr>
        <w:t xml:space="preserve">. </w:t>
      </w:r>
      <w:r w:rsidRPr="00323D9F">
        <w:rPr>
          <w:rFonts w:ascii="Arial" w:eastAsiaTheme="majorEastAsia" w:hAnsi="Arial" w:cs="Arial"/>
          <w:bCs/>
          <w:sz w:val="24"/>
          <w:szCs w:val="24"/>
        </w:rPr>
        <w:t>Rozwiązania teleinformatyczne wykorzystane do pracy zdalnej</w:t>
      </w:r>
    </w:p>
    <w:p w:rsidR="00323D9F" w:rsidRPr="00323D9F" w:rsidRDefault="007F5CC6" w:rsidP="00323D9F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23D9F">
        <w:rPr>
          <w:rFonts w:ascii="Arial" w:hAnsi="Arial" w:cs="Arial"/>
          <w:sz w:val="24"/>
          <w:szCs w:val="24"/>
        </w:rPr>
        <w:t xml:space="preserve">Wybór właściwego narzędzia do pracy / nauki zdalnej należy do Dyrektora, który podejmuje decyzje w porozumieniu z nauczycielem, przy uwzględnieniu wszystkich aspektów związanych z możliwościami Placówki, a przede wszystkim, biorąc pod uwagę możliwości techniczne i organizacyjne rodziców i uczniów. </w:t>
      </w:r>
    </w:p>
    <w:p w:rsidR="00323D9F" w:rsidRPr="00323D9F" w:rsidRDefault="007F5CC6" w:rsidP="00323D9F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23D9F">
        <w:rPr>
          <w:rFonts w:ascii="Arial" w:eastAsia="Calibri" w:hAnsi="Arial" w:cs="Arial"/>
          <w:bCs/>
          <w:sz w:val="24"/>
          <w:szCs w:val="24"/>
        </w:rPr>
        <w:t xml:space="preserve">Komunikację z uczniami i rodzicami w podstawowym zakresie prowadzi się poprzez już wdrożone w placówce rozwiązania teleinformatyczne, np. dzienniki elektroniczne, z którymi placówka ma podpisaną umowę powierzenia przetwarzania danych. Można również korzystać z innych usług dostawców zewnętrznych po ustaleniu zasad przetwarzania danych osobowych.  </w:t>
      </w:r>
    </w:p>
    <w:p w:rsidR="00323D9F" w:rsidRPr="00323D9F" w:rsidRDefault="007F5CC6" w:rsidP="00323D9F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23D9F">
        <w:rPr>
          <w:rFonts w:ascii="Arial" w:eastAsia="Calibri" w:hAnsi="Arial" w:cs="Arial"/>
          <w:bCs/>
          <w:sz w:val="24"/>
          <w:szCs w:val="24"/>
        </w:rPr>
        <w:t xml:space="preserve">Po wyborze aplikacji lub innych narzędzi wykorzystywanych do zdalnej edukacji bądź komunikacji z uczniami należy sprawdzić zasady świadczenia usługi i zasady przetwarzania danych przez usługodawcę (politykę </w:t>
      </w:r>
      <w:r w:rsidRPr="00323D9F">
        <w:rPr>
          <w:rFonts w:ascii="Arial" w:eastAsia="Calibri" w:hAnsi="Arial" w:cs="Arial"/>
          <w:bCs/>
          <w:sz w:val="24"/>
          <w:szCs w:val="24"/>
        </w:rPr>
        <w:lastRenderedPageBreak/>
        <w:t xml:space="preserve">prywatności, umowy powierzenia przetwarzania danych, klauzule informacyjne) i przekazać do konsultacji Inspektorowi Ochrony Danych. </w:t>
      </w:r>
    </w:p>
    <w:p w:rsidR="007F5CC6" w:rsidRPr="00323D9F" w:rsidRDefault="007F5CC6" w:rsidP="00323D9F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23D9F">
        <w:rPr>
          <w:rFonts w:ascii="Arial" w:eastAsia="Calibri" w:hAnsi="Arial" w:cs="Arial"/>
          <w:bCs/>
          <w:sz w:val="24"/>
          <w:szCs w:val="24"/>
        </w:rPr>
        <w:t xml:space="preserve">Do prowadzenia zajęć i komunikacji można wykorzystać również: </w:t>
      </w:r>
    </w:p>
    <w:p w:rsidR="007F5CC6" w:rsidRPr="00323D9F" w:rsidRDefault="007F5CC6" w:rsidP="00323D9F">
      <w:pPr>
        <w:numPr>
          <w:ilvl w:val="0"/>
          <w:numId w:val="2"/>
        </w:numPr>
        <w:spacing w:after="0" w:line="360" w:lineRule="auto"/>
        <w:ind w:left="993" w:hanging="284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323D9F">
        <w:rPr>
          <w:rFonts w:ascii="Arial" w:eastAsia="Calibri" w:hAnsi="Arial" w:cs="Arial"/>
          <w:bCs/>
          <w:sz w:val="24"/>
          <w:szCs w:val="24"/>
        </w:rPr>
        <w:t>pocztę elektroniczną (służbową lub prywatną), z której należy korzystać w sposób bezpieczny, przede wszystkim podczas wysyłania korespondencji zbiorczej powinno się korzystać z opcji „UDW”, dzięki której odbiorcy wiadomości nie będą widzieć wzajemnie swoich adresów e-mail.</w:t>
      </w:r>
    </w:p>
    <w:p w:rsidR="007F5CC6" w:rsidRPr="00323D9F" w:rsidRDefault="007F5CC6" w:rsidP="00323D9F">
      <w:pPr>
        <w:numPr>
          <w:ilvl w:val="0"/>
          <w:numId w:val="2"/>
        </w:numPr>
        <w:spacing w:after="0" w:line="360" w:lineRule="auto"/>
        <w:ind w:left="993" w:hanging="284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323D9F">
        <w:rPr>
          <w:rFonts w:ascii="Arial" w:eastAsia="Calibri" w:hAnsi="Arial" w:cs="Arial"/>
          <w:bCs/>
          <w:sz w:val="24"/>
          <w:szCs w:val="24"/>
        </w:rPr>
        <w:t xml:space="preserve">aplikacje i inne narzędzie do nauki zdalnej oraz do przeprowadzania telekonferencji </w:t>
      </w:r>
    </w:p>
    <w:p w:rsidR="00323D9F" w:rsidRDefault="007F5CC6" w:rsidP="00323D9F">
      <w:pPr>
        <w:numPr>
          <w:ilvl w:val="0"/>
          <w:numId w:val="2"/>
        </w:numPr>
        <w:spacing w:after="0" w:line="360" w:lineRule="auto"/>
        <w:ind w:left="993" w:hanging="284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323D9F">
        <w:rPr>
          <w:rFonts w:ascii="Arial" w:eastAsia="Calibri" w:hAnsi="Arial" w:cs="Arial"/>
          <w:bCs/>
          <w:sz w:val="24"/>
          <w:szCs w:val="24"/>
        </w:rPr>
        <w:t xml:space="preserve">komunikatory internetowe kiedy komunikacja nie dotyczy przekazywania informacji zawierających dane osobowe </w:t>
      </w:r>
    </w:p>
    <w:p w:rsidR="007F5CC6" w:rsidRPr="00323D9F" w:rsidRDefault="007F5CC6" w:rsidP="00323D9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323D9F">
        <w:rPr>
          <w:rFonts w:ascii="Arial" w:eastAsia="Calibri" w:hAnsi="Arial" w:cs="Arial"/>
          <w:bCs/>
          <w:sz w:val="24"/>
          <w:szCs w:val="24"/>
        </w:rPr>
        <w:t xml:space="preserve">Po wyborze aplikacji lub innych narzędzi wykorzystywanych do zdalnej edukacji bądź komunikacji z uczniami należy sprawdzić i przekazać </w:t>
      </w:r>
      <w:r w:rsidR="00ED75B3" w:rsidRPr="00323D9F">
        <w:rPr>
          <w:rFonts w:ascii="Arial" w:eastAsia="Calibri" w:hAnsi="Arial" w:cs="Arial"/>
          <w:bCs/>
          <w:sz w:val="24"/>
          <w:szCs w:val="24"/>
        </w:rPr>
        <w:t>zasady świadczenia usługi i </w:t>
      </w:r>
      <w:r w:rsidRPr="00323D9F">
        <w:rPr>
          <w:rFonts w:ascii="Arial" w:eastAsia="Calibri" w:hAnsi="Arial" w:cs="Arial"/>
          <w:bCs/>
          <w:sz w:val="24"/>
          <w:szCs w:val="24"/>
        </w:rPr>
        <w:t xml:space="preserve">zasady przetwarzania danych przez usługodawcę (politykę prywatności, umowy powierzenia przetwarzania danych, klauzule informacyjne) do konsultacji Inspektorowi Ochrony Danych. </w:t>
      </w:r>
    </w:p>
    <w:p w:rsidR="00305F2F" w:rsidRPr="00323D9F" w:rsidRDefault="00305F2F" w:rsidP="00323D9F">
      <w:pPr>
        <w:pStyle w:val="Akapitzlist"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305F2F" w:rsidRPr="00323D9F" w:rsidRDefault="00305F2F" w:rsidP="00323D9F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323D9F">
        <w:rPr>
          <w:rFonts w:ascii="Arial" w:eastAsia="Calibri" w:hAnsi="Arial" w:cs="Arial"/>
          <w:b/>
          <w:bCs/>
          <w:sz w:val="24"/>
          <w:szCs w:val="24"/>
        </w:rPr>
        <w:t>§ 5</w:t>
      </w:r>
      <w:r w:rsidR="00323D9F">
        <w:rPr>
          <w:rFonts w:ascii="Arial" w:eastAsia="Calibri" w:hAnsi="Arial" w:cs="Arial"/>
          <w:b/>
          <w:bCs/>
          <w:sz w:val="24"/>
          <w:szCs w:val="24"/>
        </w:rPr>
        <w:t xml:space="preserve">. </w:t>
      </w:r>
      <w:r w:rsidRPr="00323D9F">
        <w:rPr>
          <w:rFonts w:ascii="Arial" w:eastAsia="Calibri" w:hAnsi="Arial" w:cs="Arial"/>
          <w:bCs/>
          <w:sz w:val="24"/>
          <w:szCs w:val="24"/>
        </w:rPr>
        <w:t xml:space="preserve">Zarządzenie wchodzi w życie z dniem 03.04.2020 r. </w:t>
      </w:r>
    </w:p>
    <w:p w:rsidR="007F5CC6" w:rsidRPr="00323D9F" w:rsidRDefault="007F5CC6" w:rsidP="00323D9F">
      <w:pPr>
        <w:spacing w:before="6480" w:after="0" w:line="360" w:lineRule="auto"/>
        <w:jc w:val="both"/>
        <w:rPr>
          <w:rFonts w:ascii="Arial" w:hAnsi="Arial" w:cs="Arial"/>
          <w:sz w:val="24"/>
          <w:szCs w:val="24"/>
        </w:rPr>
      </w:pPr>
      <w:r w:rsidRPr="00323D9F">
        <w:rPr>
          <w:rFonts w:ascii="Arial" w:hAnsi="Arial" w:cs="Arial"/>
          <w:b/>
          <w:sz w:val="24"/>
          <w:szCs w:val="24"/>
        </w:rPr>
        <w:lastRenderedPageBreak/>
        <w:t>Załącznik nr 1</w:t>
      </w:r>
      <w:r w:rsidRPr="00323D9F">
        <w:rPr>
          <w:rFonts w:ascii="Arial" w:hAnsi="Arial" w:cs="Arial"/>
          <w:sz w:val="24"/>
          <w:szCs w:val="24"/>
        </w:rPr>
        <w:t xml:space="preserve"> Oświadczenie o poufności i stosowaniu zabezpieczeń </w:t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335"/>
        <w:gridCol w:w="3194"/>
      </w:tblGrid>
      <w:tr w:rsidR="007F5CC6" w:rsidRPr="00323D9F" w:rsidTr="00ED75B3">
        <w:trPr>
          <w:jc w:val="center"/>
        </w:trPr>
        <w:tc>
          <w:tcPr>
            <w:tcW w:w="3402" w:type="dxa"/>
          </w:tcPr>
          <w:p w:rsidR="007F5CC6" w:rsidRPr="00323D9F" w:rsidRDefault="007F5CC6" w:rsidP="00323D9F">
            <w:pPr>
              <w:spacing w:before="120"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D9F">
              <w:rPr>
                <w:rFonts w:ascii="Arial" w:hAnsi="Arial" w:cs="Arial"/>
                <w:sz w:val="24"/>
                <w:szCs w:val="24"/>
              </w:rPr>
              <w:t>............</w:t>
            </w:r>
            <w:r w:rsidR="00ED75B3" w:rsidRPr="00323D9F">
              <w:rPr>
                <w:rFonts w:ascii="Arial" w:hAnsi="Arial" w:cs="Arial"/>
                <w:sz w:val="24"/>
                <w:szCs w:val="24"/>
              </w:rPr>
              <w:t>...............................</w:t>
            </w:r>
          </w:p>
          <w:p w:rsidR="007F5CC6" w:rsidRPr="00323D9F" w:rsidRDefault="007F5CC6" w:rsidP="00323D9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23D9F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  <w:r w:rsidR="00ED75B3" w:rsidRPr="00323D9F">
              <w:rPr>
                <w:rFonts w:ascii="Arial" w:hAnsi="Arial" w:cs="Arial"/>
                <w:sz w:val="20"/>
                <w:szCs w:val="20"/>
              </w:rPr>
              <w:t>(pismo d</w:t>
            </w:r>
            <w:r w:rsidRPr="00323D9F">
              <w:rPr>
                <w:rFonts w:ascii="Arial" w:hAnsi="Arial" w:cs="Arial"/>
                <w:sz w:val="20"/>
                <w:szCs w:val="20"/>
              </w:rPr>
              <w:t>rukowane)</w:t>
            </w:r>
          </w:p>
        </w:tc>
        <w:tc>
          <w:tcPr>
            <w:tcW w:w="2335" w:type="dxa"/>
          </w:tcPr>
          <w:p w:rsidR="007F5CC6" w:rsidRPr="00323D9F" w:rsidRDefault="007F5CC6" w:rsidP="00323D9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4" w:type="dxa"/>
          </w:tcPr>
          <w:p w:rsidR="007F5CC6" w:rsidRPr="00323D9F" w:rsidRDefault="007F5CC6" w:rsidP="00323D9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75B3" w:rsidRPr="00323D9F" w:rsidRDefault="00ED75B3" w:rsidP="00323D9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F5CC6" w:rsidRPr="00323D9F" w:rsidRDefault="007F5CC6" w:rsidP="00323D9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23D9F">
        <w:rPr>
          <w:rFonts w:ascii="Arial" w:hAnsi="Arial" w:cs="Arial"/>
          <w:b/>
          <w:sz w:val="24"/>
          <w:szCs w:val="24"/>
        </w:rPr>
        <w:t>OŚWIADCZENIE</w:t>
      </w:r>
    </w:p>
    <w:p w:rsidR="007F5CC6" w:rsidRPr="00323D9F" w:rsidRDefault="007F5CC6" w:rsidP="00323D9F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3D9F">
        <w:rPr>
          <w:rFonts w:ascii="Arial" w:eastAsia="Times New Roman" w:hAnsi="Arial" w:cs="Arial"/>
          <w:sz w:val="24"/>
          <w:szCs w:val="24"/>
          <w:lang w:eastAsia="pl-PL"/>
        </w:rPr>
        <w:t>W związku z możliwością wykonywania pracy zdalnej niniejszym zobowiązuję się do zachowania w poufności i nieujawniania oraz nieudostępniania w jakikolwiek sposób, formie lub zakresie informacji lub danych mających charakter poufny („Informacje Poufne”), uzyskanych w trakcie lub w związku z wykonywaniem Umowy, w szczególności w zakresie przetwarzanych danych osobowych oraz sposobów ich zabezpieczenia, a także niepodejmowania działań lub zaniechań mogących skutkować:</w:t>
      </w:r>
    </w:p>
    <w:p w:rsidR="007F5CC6" w:rsidRPr="00323D9F" w:rsidRDefault="007F5CC6" w:rsidP="00323D9F">
      <w:pPr>
        <w:numPr>
          <w:ilvl w:val="0"/>
          <w:numId w:val="4"/>
        </w:numPr>
        <w:spacing w:before="60" w:after="0" w:line="360" w:lineRule="auto"/>
        <w:jc w:val="both"/>
        <w:rPr>
          <w:rFonts w:ascii="Arial" w:hAnsi="Arial" w:cs="Arial"/>
          <w:sz w:val="24"/>
          <w:szCs w:val="24"/>
        </w:rPr>
      </w:pPr>
      <w:r w:rsidRPr="00323D9F">
        <w:rPr>
          <w:rFonts w:ascii="Arial" w:hAnsi="Arial" w:cs="Arial"/>
          <w:sz w:val="24"/>
          <w:szCs w:val="24"/>
        </w:rPr>
        <w:t>ujawnieniem informacji poufnych takich jak:</w:t>
      </w:r>
    </w:p>
    <w:p w:rsidR="007F5CC6" w:rsidRPr="00323D9F" w:rsidRDefault="007F5CC6" w:rsidP="00323D9F">
      <w:pPr>
        <w:numPr>
          <w:ilvl w:val="0"/>
          <w:numId w:val="3"/>
        </w:numPr>
        <w:spacing w:before="6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3D9F">
        <w:rPr>
          <w:rFonts w:ascii="Arial" w:hAnsi="Arial" w:cs="Arial"/>
          <w:sz w:val="24"/>
          <w:szCs w:val="24"/>
        </w:rPr>
        <w:t>dane osobowe zgodnie z ustawą z dnia 10 maja 2018 r. o ochronie danych osobowych (</w:t>
      </w:r>
      <w:proofErr w:type="spellStart"/>
      <w:r w:rsidRPr="00323D9F">
        <w:rPr>
          <w:rFonts w:ascii="Arial" w:hAnsi="Arial" w:cs="Arial"/>
          <w:sz w:val="24"/>
          <w:szCs w:val="24"/>
        </w:rPr>
        <w:t>t.j</w:t>
      </w:r>
      <w:proofErr w:type="spellEnd"/>
      <w:r w:rsidRPr="00323D9F">
        <w:rPr>
          <w:rFonts w:ascii="Arial" w:hAnsi="Arial" w:cs="Arial"/>
          <w:sz w:val="24"/>
          <w:szCs w:val="24"/>
        </w:rPr>
        <w:t>.: Dz. U. z 2018 r., poz. 1000 ze zm.) i Rozporządz</w:t>
      </w:r>
      <w:r w:rsidR="00C95DFF" w:rsidRPr="00323D9F">
        <w:rPr>
          <w:rFonts w:ascii="Arial" w:hAnsi="Arial" w:cs="Arial"/>
          <w:sz w:val="24"/>
          <w:szCs w:val="24"/>
        </w:rPr>
        <w:t>enia Parlamentu Europejskiego i </w:t>
      </w:r>
      <w:r w:rsidRPr="00323D9F">
        <w:rPr>
          <w:rFonts w:ascii="Arial" w:hAnsi="Arial" w:cs="Arial"/>
          <w:sz w:val="24"/>
          <w:szCs w:val="24"/>
        </w:rPr>
        <w:t>Rady  (UE) 2016/679 z dnia 27 kwietnia 2016 r. w sprawie ochrony osób fizycznych w związku z przetwarzaniem danych osobowych i w sprawie swobodnego przepływu takich danych oraz uchylenia dyrektywy 95/46/WE (ogólne rozporządzenie o ochronie danych - RODO)</w:t>
      </w:r>
    </w:p>
    <w:p w:rsidR="007F5CC6" w:rsidRPr="00323D9F" w:rsidRDefault="007F5CC6" w:rsidP="00323D9F">
      <w:pPr>
        <w:numPr>
          <w:ilvl w:val="0"/>
          <w:numId w:val="3"/>
        </w:numPr>
        <w:spacing w:before="6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3D9F">
        <w:rPr>
          <w:rFonts w:ascii="Arial" w:hAnsi="Arial" w:cs="Arial"/>
          <w:sz w:val="24"/>
          <w:szCs w:val="24"/>
        </w:rPr>
        <w:t>bazy danych zgodnie z ustawą z dnia 27 lipca 2001 r. o ochronie baz danych (Dz. U. Nr 128, poz. 1402);</w:t>
      </w:r>
    </w:p>
    <w:p w:rsidR="007F5CC6" w:rsidRPr="00323D9F" w:rsidRDefault="007F5CC6" w:rsidP="00323D9F">
      <w:pPr>
        <w:numPr>
          <w:ilvl w:val="0"/>
          <w:numId w:val="3"/>
        </w:numPr>
        <w:spacing w:before="6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3D9F">
        <w:rPr>
          <w:rFonts w:ascii="Arial" w:hAnsi="Arial" w:cs="Arial"/>
          <w:sz w:val="24"/>
          <w:szCs w:val="24"/>
        </w:rPr>
        <w:t>inne uzyskane przy wykonywaniu Umowy, których ujawnienie mogłoby na szkodę</w:t>
      </w:r>
    </w:p>
    <w:p w:rsidR="007F5CC6" w:rsidRPr="00323D9F" w:rsidRDefault="007F5CC6" w:rsidP="00323D9F">
      <w:pPr>
        <w:numPr>
          <w:ilvl w:val="0"/>
          <w:numId w:val="3"/>
        </w:numPr>
        <w:spacing w:before="6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3D9F">
        <w:rPr>
          <w:rFonts w:ascii="Arial" w:hAnsi="Arial" w:cs="Arial"/>
          <w:sz w:val="24"/>
          <w:szCs w:val="24"/>
        </w:rPr>
        <w:t xml:space="preserve">sposoby obsługi i ochrony informacji poufnych stosowanych </w:t>
      </w:r>
    </w:p>
    <w:p w:rsidR="007F5CC6" w:rsidRPr="00323D9F" w:rsidRDefault="007F5CC6" w:rsidP="00323D9F">
      <w:pPr>
        <w:numPr>
          <w:ilvl w:val="0"/>
          <w:numId w:val="4"/>
        </w:numPr>
        <w:spacing w:before="60" w:after="0" w:line="360" w:lineRule="auto"/>
        <w:jc w:val="both"/>
        <w:rPr>
          <w:rFonts w:ascii="Arial" w:hAnsi="Arial" w:cs="Arial"/>
          <w:sz w:val="24"/>
          <w:szCs w:val="24"/>
        </w:rPr>
      </w:pPr>
      <w:r w:rsidRPr="00323D9F">
        <w:rPr>
          <w:rFonts w:ascii="Arial" w:hAnsi="Arial" w:cs="Arial"/>
          <w:sz w:val="24"/>
          <w:szCs w:val="24"/>
        </w:rPr>
        <w:t>uzyskaniem dostępu do informacji, o których mowa w pkt 1, przez osoby nieuprawnione,</w:t>
      </w:r>
    </w:p>
    <w:p w:rsidR="007F5CC6" w:rsidRPr="00323D9F" w:rsidRDefault="007F5CC6" w:rsidP="00323D9F">
      <w:pPr>
        <w:numPr>
          <w:ilvl w:val="0"/>
          <w:numId w:val="4"/>
        </w:numPr>
        <w:spacing w:before="60" w:after="0" w:line="360" w:lineRule="auto"/>
        <w:jc w:val="both"/>
        <w:rPr>
          <w:rFonts w:ascii="Arial" w:hAnsi="Arial" w:cs="Arial"/>
          <w:sz w:val="24"/>
          <w:szCs w:val="24"/>
        </w:rPr>
      </w:pPr>
      <w:r w:rsidRPr="00323D9F">
        <w:rPr>
          <w:rFonts w:ascii="Arial" w:hAnsi="Arial" w:cs="Arial"/>
          <w:sz w:val="24"/>
          <w:szCs w:val="24"/>
        </w:rPr>
        <w:t>wykorzystaniem informacji, o których mowa w pkt 1, w celach sprzecznych z prawem,</w:t>
      </w:r>
    </w:p>
    <w:p w:rsidR="007F5CC6" w:rsidRPr="00323D9F" w:rsidRDefault="007F5CC6" w:rsidP="00323D9F">
      <w:pPr>
        <w:numPr>
          <w:ilvl w:val="0"/>
          <w:numId w:val="4"/>
        </w:numPr>
        <w:spacing w:before="60" w:after="0" w:line="360" w:lineRule="auto"/>
        <w:jc w:val="both"/>
        <w:rPr>
          <w:rFonts w:ascii="Arial" w:hAnsi="Arial" w:cs="Arial"/>
          <w:sz w:val="24"/>
          <w:szCs w:val="24"/>
        </w:rPr>
      </w:pPr>
      <w:r w:rsidRPr="00323D9F">
        <w:rPr>
          <w:rFonts w:ascii="Arial" w:hAnsi="Arial" w:cs="Arial"/>
          <w:sz w:val="24"/>
          <w:szCs w:val="24"/>
        </w:rPr>
        <w:t>nieuprawnioną modyfikacją, utratą lub zniszczeniem informacji, o których mowa w pkt 1,</w:t>
      </w:r>
    </w:p>
    <w:p w:rsidR="007F5CC6" w:rsidRPr="00323D9F" w:rsidRDefault="007F5CC6" w:rsidP="00323D9F">
      <w:pPr>
        <w:numPr>
          <w:ilvl w:val="0"/>
          <w:numId w:val="4"/>
        </w:numPr>
        <w:spacing w:before="60" w:after="0" w:line="360" w:lineRule="auto"/>
        <w:jc w:val="both"/>
        <w:rPr>
          <w:rFonts w:ascii="Arial" w:hAnsi="Arial" w:cs="Arial"/>
          <w:sz w:val="24"/>
          <w:szCs w:val="24"/>
        </w:rPr>
      </w:pPr>
      <w:r w:rsidRPr="00323D9F">
        <w:rPr>
          <w:rFonts w:ascii="Arial" w:hAnsi="Arial" w:cs="Arial"/>
          <w:sz w:val="24"/>
          <w:szCs w:val="24"/>
        </w:rPr>
        <w:t>naruszeniem zabezpieczeń przetwarzania danych, telekomunikacyjnych oraz ochrony fizycznej, zakłóceniami w ich pracy lub nieuprawnionym uzyskaniem informacji o sposobie ich działania.</w:t>
      </w:r>
    </w:p>
    <w:p w:rsidR="007F5CC6" w:rsidRPr="00323D9F" w:rsidRDefault="007F5CC6" w:rsidP="00323D9F">
      <w:pPr>
        <w:spacing w:before="60"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323D9F">
        <w:rPr>
          <w:rFonts w:ascii="Arial" w:eastAsia="Times New Roman" w:hAnsi="Arial" w:cs="Arial"/>
          <w:snapToGrid w:val="0"/>
          <w:sz w:val="24"/>
          <w:szCs w:val="24"/>
          <w:lang w:eastAsia="pl-PL"/>
        </w:rPr>
        <w:lastRenderedPageBreak/>
        <w:t>Powyższe zobowiązanie przyjmuję na siebie dobrowolnie i bezterminowo.</w:t>
      </w:r>
    </w:p>
    <w:p w:rsidR="007F5CC6" w:rsidRPr="00323D9F" w:rsidRDefault="007F5CC6" w:rsidP="00323D9F">
      <w:pPr>
        <w:spacing w:before="60"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323D9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Jednocześnie zobowiązuję się do niezwłocznego informowania o wystąpieniu któregokolwiek z naruszeń, o których mowa w pkt 1-5.</w:t>
      </w:r>
    </w:p>
    <w:p w:rsidR="007F5CC6" w:rsidRPr="00323D9F" w:rsidRDefault="007F5CC6" w:rsidP="00323D9F">
      <w:pPr>
        <w:spacing w:before="60"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323D9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Oświadczam, że zostałem/łam poinformowany/na o odpowie</w:t>
      </w:r>
      <w:r w:rsidR="00C95DFF" w:rsidRPr="00323D9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dzialności karnej i cywilnej, w </w:t>
      </w:r>
      <w:r w:rsidRPr="00323D9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tym wynikającej z ustawy o  ochronie danych osobowych, za niedotrzymanie przeze mnie wskazanych wyżej zobowiązań. </w:t>
      </w:r>
    </w:p>
    <w:p w:rsidR="007F5CC6" w:rsidRPr="00323D9F" w:rsidRDefault="007F5CC6" w:rsidP="00323D9F">
      <w:pPr>
        <w:spacing w:before="60"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4584"/>
      </w:tblGrid>
      <w:tr w:rsidR="007F5CC6" w:rsidRPr="00323D9F" w:rsidTr="00F960EB">
        <w:tc>
          <w:tcPr>
            <w:tcW w:w="4606" w:type="dxa"/>
          </w:tcPr>
          <w:p w:rsidR="007F5CC6" w:rsidRPr="00323D9F" w:rsidRDefault="007F5CC6" w:rsidP="00323D9F">
            <w:pPr>
              <w:spacing w:before="120" w:after="0" w:line="360" w:lineRule="auto"/>
              <w:ind w:right="72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4" w:type="dxa"/>
          </w:tcPr>
          <w:p w:rsidR="007F5CC6" w:rsidRPr="00323D9F" w:rsidRDefault="007F5CC6" w:rsidP="00323D9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CC6" w:rsidRPr="00323D9F" w:rsidTr="00F960EB">
        <w:tc>
          <w:tcPr>
            <w:tcW w:w="4606" w:type="dxa"/>
          </w:tcPr>
          <w:p w:rsidR="007F5CC6" w:rsidRPr="00323D9F" w:rsidRDefault="007F5CC6" w:rsidP="00323D9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5CC6" w:rsidRPr="00323D9F" w:rsidRDefault="007F5CC6" w:rsidP="00323D9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4" w:type="dxa"/>
          </w:tcPr>
          <w:p w:rsidR="007F5CC6" w:rsidRPr="00323D9F" w:rsidRDefault="007F5CC6" w:rsidP="00323D9F">
            <w:pPr>
              <w:spacing w:after="0" w:line="360" w:lineRule="auto"/>
              <w:ind w:right="2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5CC6" w:rsidRPr="00323D9F" w:rsidRDefault="007F5CC6" w:rsidP="00323D9F">
            <w:pPr>
              <w:spacing w:after="0" w:line="360" w:lineRule="auto"/>
              <w:ind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D9F">
              <w:rPr>
                <w:rFonts w:ascii="Arial" w:hAnsi="Arial" w:cs="Arial"/>
                <w:sz w:val="24"/>
                <w:szCs w:val="24"/>
              </w:rPr>
              <w:t>.......................................................</w:t>
            </w:r>
          </w:p>
          <w:p w:rsidR="007F5CC6" w:rsidRPr="00323D9F" w:rsidRDefault="007F5CC6" w:rsidP="00323D9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D9F">
              <w:rPr>
                <w:rFonts w:ascii="Arial" w:hAnsi="Arial" w:cs="Arial"/>
                <w:sz w:val="24"/>
                <w:szCs w:val="24"/>
              </w:rPr>
              <w:t>data i czytelne imię i nazwisko osoby składającej oświadczenie</w:t>
            </w:r>
          </w:p>
        </w:tc>
      </w:tr>
    </w:tbl>
    <w:p w:rsidR="007F5CC6" w:rsidRPr="00323D9F" w:rsidRDefault="007F5CC6" w:rsidP="00323D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75B3" w:rsidRPr="00323D9F" w:rsidRDefault="00ED75B3" w:rsidP="00350A38">
      <w:pPr>
        <w:spacing w:before="8160" w:after="0"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23D9F">
        <w:rPr>
          <w:rFonts w:ascii="Arial" w:hAnsi="Arial" w:cs="Arial"/>
          <w:b/>
          <w:bCs/>
          <w:sz w:val="24"/>
          <w:szCs w:val="24"/>
        </w:rPr>
        <w:lastRenderedPageBreak/>
        <w:t xml:space="preserve">Załącznik nr 2 </w:t>
      </w:r>
      <w:r w:rsidRPr="00323D9F">
        <w:rPr>
          <w:rFonts w:ascii="Arial" w:hAnsi="Arial" w:cs="Arial"/>
          <w:bCs/>
          <w:sz w:val="24"/>
          <w:szCs w:val="24"/>
        </w:rPr>
        <w:t>„20 zasad bezpieczeństwa lekcji on-line”</w:t>
      </w:r>
    </w:p>
    <w:p w:rsidR="00ED75B3" w:rsidRPr="00323D9F" w:rsidRDefault="00ED75B3" w:rsidP="00323D9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3D9F">
        <w:rPr>
          <w:rFonts w:ascii="Arial" w:hAnsi="Arial" w:cs="Arial"/>
          <w:sz w:val="24"/>
          <w:szCs w:val="24"/>
        </w:rPr>
        <w:t xml:space="preserve">Na bieżąco aktualizuj systemy operacyjne. </w:t>
      </w:r>
    </w:p>
    <w:p w:rsidR="00ED75B3" w:rsidRPr="00323D9F" w:rsidRDefault="00ED75B3" w:rsidP="00323D9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3D9F">
        <w:rPr>
          <w:rFonts w:ascii="Arial" w:hAnsi="Arial" w:cs="Arial"/>
          <w:sz w:val="24"/>
          <w:szCs w:val="24"/>
        </w:rPr>
        <w:t xml:space="preserve">Systematycznie aktualizuj programy antywirusowe. </w:t>
      </w:r>
    </w:p>
    <w:p w:rsidR="00ED75B3" w:rsidRPr="00323D9F" w:rsidRDefault="00ED75B3" w:rsidP="00323D9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3D9F">
        <w:rPr>
          <w:rFonts w:ascii="Arial" w:hAnsi="Arial" w:cs="Arial"/>
          <w:sz w:val="24"/>
          <w:szCs w:val="24"/>
        </w:rPr>
        <w:t xml:space="preserve">Regularnie skanuj stacje robocze programami antywirusowymi. </w:t>
      </w:r>
    </w:p>
    <w:p w:rsidR="00ED75B3" w:rsidRPr="00323D9F" w:rsidRDefault="00ED75B3" w:rsidP="00323D9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3D9F">
        <w:rPr>
          <w:rFonts w:ascii="Arial" w:hAnsi="Arial" w:cs="Arial"/>
          <w:sz w:val="24"/>
          <w:szCs w:val="24"/>
        </w:rPr>
        <w:t xml:space="preserve">Pobieraj oprogramowanie wyłącznie ze stron producentów. </w:t>
      </w:r>
    </w:p>
    <w:p w:rsidR="00ED75B3" w:rsidRPr="00323D9F" w:rsidRDefault="00ED75B3" w:rsidP="00323D9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3D9F">
        <w:rPr>
          <w:rFonts w:ascii="Arial" w:hAnsi="Arial" w:cs="Arial"/>
          <w:sz w:val="24"/>
          <w:szCs w:val="24"/>
        </w:rPr>
        <w:t xml:space="preserve">Nie otwieraj załączników z nieznanych źródeł dostarczanych poprzez korespondencję elektroniczną. </w:t>
      </w:r>
    </w:p>
    <w:p w:rsidR="00ED75B3" w:rsidRPr="00323D9F" w:rsidRDefault="00ED75B3" w:rsidP="00323D9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3D9F">
        <w:rPr>
          <w:rFonts w:ascii="Arial" w:hAnsi="Arial" w:cs="Arial"/>
          <w:sz w:val="24"/>
          <w:szCs w:val="24"/>
        </w:rPr>
        <w:t xml:space="preserve">Nie zapamiętuj haseł w aplikacjach webowych. </w:t>
      </w:r>
    </w:p>
    <w:p w:rsidR="00ED75B3" w:rsidRPr="00323D9F" w:rsidRDefault="00ED75B3" w:rsidP="00323D9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3D9F">
        <w:rPr>
          <w:rFonts w:ascii="Arial" w:hAnsi="Arial" w:cs="Arial"/>
          <w:sz w:val="24"/>
          <w:szCs w:val="24"/>
        </w:rPr>
        <w:t xml:space="preserve">Nie zapisuj haseł na kartkach. </w:t>
      </w:r>
    </w:p>
    <w:p w:rsidR="00ED75B3" w:rsidRPr="00323D9F" w:rsidRDefault="00ED75B3" w:rsidP="00323D9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3D9F">
        <w:rPr>
          <w:rFonts w:ascii="Arial" w:hAnsi="Arial" w:cs="Arial"/>
          <w:sz w:val="24"/>
          <w:szCs w:val="24"/>
        </w:rPr>
        <w:t xml:space="preserve">Nie używaj tych samych haseł w różnych systemach informatycznych. </w:t>
      </w:r>
    </w:p>
    <w:p w:rsidR="00ED75B3" w:rsidRPr="00323D9F" w:rsidRDefault="00ED75B3" w:rsidP="00323D9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3D9F">
        <w:rPr>
          <w:rFonts w:ascii="Arial" w:hAnsi="Arial" w:cs="Arial"/>
          <w:sz w:val="24"/>
          <w:szCs w:val="24"/>
        </w:rPr>
        <w:t xml:space="preserve">Zabezpieczaj serwery plików czy inne zasoby sieciowe. </w:t>
      </w:r>
    </w:p>
    <w:p w:rsidR="00ED75B3" w:rsidRPr="00323D9F" w:rsidRDefault="00ED75B3" w:rsidP="00323D9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3D9F">
        <w:rPr>
          <w:rFonts w:ascii="Arial" w:hAnsi="Arial" w:cs="Arial"/>
          <w:sz w:val="24"/>
          <w:szCs w:val="24"/>
        </w:rPr>
        <w:t xml:space="preserve">Zabezpieczaj sieci bezprzewodowe. </w:t>
      </w:r>
    </w:p>
    <w:p w:rsidR="00ED75B3" w:rsidRPr="00323D9F" w:rsidRDefault="00ED75B3" w:rsidP="00323D9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3D9F">
        <w:rPr>
          <w:rFonts w:ascii="Arial" w:hAnsi="Arial" w:cs="Arial"/>
          <w:sz w:val="24"/>
          <w:szCs w:val="24"/>
        </w:rPr>
        <w:t xml:space="preserve">Dostosuj złożoność haseł odpowiednio do zagrożeń. </w:t>
      </w:r>
    </w:p>
    <w:p w:rsidR="00ED75B3" w:rsidRPr="00323D9F" w:rsidRDefault="00ED75B3" w:rsidP="00323D9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3D9F">
        <w:rPr>
          <w:rFonts w:ascii="Arial" w:hAnsi="Arial" w:cs="Arial"/>
          <w:sz w:val="24"/>
          <w:szCs w:val="24"/>
        </w:rPr>
        <w:t xml:space="preserve">Unikaj wchodzenia na nieznane czy przypadkowe strony internetowe. </w:t>
      </w:r>
    </w:p>
    <w:p w:rsidR="00ED75B3" w:rsidRPr="00323D9F" w:rsidRDefault="00ED75B3" w:rsidP="00323D9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3D9F">
        <w:rPr>
          <w:rFonts w:ascii="Arial" w:hAnsi="Arial" w:cs="Arial"/>
          <w:sz w:val="24"/>
          <w:szCs w:val="24"/>
        </w:rPr>
        <w:t xml:space="preserve">Nie loguj się do systemów informatycznych w przypadkowych miejscach z niezaufanych urządzeń lub publicznych niezabezpieczonych sieci Wi-Fi. </w:t>
      </w:r>
    </w:p>
    <w:p w:rsidR="00ED75B3" w:rsidRPr="00323D9F" w:rsidRDefault="00ED75B3" w:rsidP="00323D9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3D9F">
        <w:rPr>
          <w:rFonts w:ascii="Arial" w:hAnsi="Arial" w:cs="Arial"/>
          <w:sz w:val="24"/>
          <w:szCs w:val="24"/>
        </w:rPr>
        <w:t xml:space="preserve">Wykonuj regularne kopie zapasowe. </w:t>
      </w:r>
    </w:p>
    <w:p w:rsidR="00ED75B3" w:rsidRPr="00323D9F" w:rsidRDefault="00ED75B3" w:rsidP="00323D9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3D9F">
        <w:rPr>
          <w:rFonts w:ascii="Arial" w:hAnsi="Arial" w:cs="Arial"/>
          <w:sz w:val="24"/>
          <w:szCs w:val="24"/>
        </w:rPr>
        <w:t xml:space="preserve">Korzystaj ze sprawdzonego oprogramowania do szyfrowania e-maili lub nośników danych. </w:t>
      </w:r>
    </w:p>
    <w:p w:rsidR="00ED75B3" w:rsidRPr="00323D9F" w:rsidRDefault="00ED75B3" w:rsidP="00323D9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3D9F">
        <w:rPr>
          <w:rFonts w:ascii="Arial" w:hAnsi="Arial" w:cs="Arial"/>
          <w:sz w:val="24"/>
          <w:szCs w:val="24"/>
        </w:rPr>
        <w:t xml:space="preserve">Szyfruj dane przesyłane pocztą elektroniczną. </w:t>
      </w:r>
    </w:p>
    <w:p w:rsidR="00ED75B3" w:rsidRPr="00323D9F" w:rsidRDefault="00ED75B3" w:rsidP="00323D9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3D9F">
        <w:rPr>
          <w:rFonts w:ascii="Arial" w:hAnsi="Arial" w:cs="Arial"/>
          <w:sz w:val="24"/>
          <w:szCs w:val="24"/>
        </w:rPr>
        <w:t xml:space="preserve">Szyfruj dyski twarde w komputerach przenośnych. </w:t>
      </w:r>
    </w:p>
    <w:p w:rsidR="00ED75B3" w:rsidRPr="00323D9F" w:rsidRDefault="00ED75B3" w:rsidP="00323D9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3D9F">
        <w:rPr>
          <w:rFonts w:ascii="Arial" w:hAnsi="Arial" w:cs="Arial"/>
          <w:sz w:val="24"/>
          <w:szCs w:val="24"/>
        </w:rPr>
        <w:t xml:space="preserve">Przy pracy zdalnej korzystaj z szyfrowanego połączenia VPN. </w:t>
      </w:r>
    </w:p>
    <w:p w:rsidR="00ED75B3" w:rsidRPr="00323D9F" w:rsidRDefault="00ED75B3" w:rsidP="00323D9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3D9F">
        <w:rPr>
          <w:rFonts w:ascii="Arial" w:hAnsi="Arial" w:cs="Arial"/>
          <w:sz w:val="24"/>
          <w:szCs w:val="24"/>
        </w:rPr>
        <w:t>Odchodząc od komputera, blokuj stację komputerową.</w:t>
      </w:r>
    </w:p>
    <w:p w:rsidR="00ED75B3" w:rsidRPr="00323D9F" w:rsidRDefault="00ED75B3" w:rsidP="00323D9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3D9F">
        <w:rPr>
          <w:rFonts w:ascii="Arial" w:hAnsi="Arial" w:cs="Arial"/>
          <w:sz w:val="24"/>
          <w:szCs w:val="24"/>
        </w:rPr>
        <w:t>Nie umieszczaj w komputerze przypadkowo znalezionych nośników USB.</w:t>
      </w:r>
    </w:p>
    <w:p w:rsidR="00ED75B3" w:rsidRPr="00323D9F" w:rsidRDefault="00ED75B3" w:rsidP="00323D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ED75B3" w:rsidRPr="00323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5C3"/>
    <w:multiLevelType w:val="hybridMultilevel"/>
    <w:tmpl w:val="CF4E6D68"/>
    <w:lvl w:ilvl="0" w:tplc="BEEE3A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4838"/>
    <w:multiLevelType w:val="hybridMultilevel"/>
    <w:tmpl w:val="A15CA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C5D31"/>
    <w:multiLevelType w:val="hybridMultilevel"/>
    <w:tmpl w:val="96F0E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B3339"/>
    <w:multiLevelType w:val="hybridMultilevel"/>
    <w:tmpl w:val="D24682C0"/>
    <w:lvl w:ilvl="0" w:tplc="932A3C1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83C27"/>
    <w:multiLevelType w:val="hybridMultilevel"/>
    <w:tmpl w:val="C882D30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47DF7790"/>
    <w:multiLevelType w:val="hybridMultilevel"/>
    <w:tmpl w:val="DC7E6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568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FE651D"/>
    <w:multiLevelType w:val="hybridMultilevel"/>
    <w:tmpl w:val="7392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E0885"/>
    <w:multiLevelType w:val="hybridMultilevel"/>
    <w:tmpl w:val="CDAE1F10"/>
    <w:lvl w:ilvl="0" w:tplc="23025B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F5E37"/>
    <w:multiLevelType w:val="hybridMultilevel"/>
    <w:tmpl w:val="512A1436"/>
    <w:lvl w:ilvl="0" w:tplc="C7442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A59A8"/>
    <w:multiLevelType w:val="hybridMultilevel"/>
    <w:tmpl w:val="96F0E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C6"/>
    <w:rsid w:val="00305F2F"/>
    <w:rsid w:val="00323D9F"/>
    <w:rsid w:val="00350A38"/>
    <w:rsid w:val="006D4713"/>
    <w:rsid w:val="007F5CC6"/>
    <w:rsid w:val="00804C56"/>
    <w:rsid w:val="00C27BD1"/>
    <w:rsid w:val="00C95DFF"/>
    <w:rsid w:val="00DC7CA9"/>
    <w:rsid w:val="00E413FD"/>
    <w:rsid w:val="00ED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CB67"/>
  <w15:chartTrackingRefBased/>
  <w15:docId w15:val="{FDA9BDBD-367B-44A2-B9CD-93DE2D1E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3D9F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3D9F"/>
    <w:pPr>
      <w:keepNext/>
      <w:keepLines/>
      <w:spacing w:before="40" w:after="0" w:line="360" w:lineRule="auto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C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DF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23D9F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23D9F"/>
    <w:rPr>
      <w:rFonts w:ascii="Arial" w:eastAsiaTheme="majorEastAsia" w:hAnsi="Arial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1216</Words>
  <Characters>7297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2020-04-03T07:31:00Z</cp:lastPrinted>
  <dcterms:created xsi:type="dcterms:W3CDTF">2020-04-03T06:34:00Z</dcterms:created>
  <dcterms:modified xsi:type="dcterms:W3CDTF">2021-03-12T12:18:00Z</dcterms:modified>
</cp:coreProperties>
</file>