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4B" w:rsidRDefault="004F1C4B" w:rsidP="009C3634">
      <w:pPr>
        <w:spacing w:after="0"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Cs w:val="24"/>
          <w:lang w:eastAsia="en-US"/>
        </w:rPr>
      </w:pPr>
    </w:p>
    <w:p w:rsidR="009C3634" w:rsidRPr="009C3634" w:rsidRDefault="000456D1" w:rsidP="009C3634">
      <w:pPr>
        <w:spacing w:after="0"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Cs w:val="24"/>
          <w:lang w:eastAsia="en-US"/>
        </w:rPr>
        <w:t>ZARZĄDZENIE WEWNĘTRZNE NR 5</w:t>
      </w:r>
      <w:r w:rsidR="009C3634" w:rsidRPr="009C3634">
        <w:rPr>
          <w:rFonts w:ascii="Arial" w:eastAsiaTheme="minorHAnsi" w:hAnsi="Arial" w:cs="Arial"/>
          <w:b/>
          <w:color w:val="auto"/>
          <w:szCs w:val="24"/>
          <w:lang w:eastAsia="en-US"/>
        </w:rPr>
        <w:t xml:space="preserve">/2022 DYREKTORA ZSP W SŁOTWINIE </w:t>
      </w:r>
    </w:p>
    <w:p w:rsidR="009C3634" w:rsidRPr="009C3634" w:rsidRDefault="009C3634" w:rsidP="009C3634">
      <w:pPr>
        <w:spacing w:after="0"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Cs w:val="24"/>
          <w:lang w:eastAsia="en-US"/>
        </w:rPr>
        <w:t>z dnia 28.02</w:t>
      </w:r>
      <w:r w:rsidRPr="009C3634">
        <w:rPr>
          <w:rFonts w:ascii="Arial" w:eastAsiaTheme="minorHAnsi" w:hAnsi="Arial" w:cs="Arial"/>
          <w:b/>
          <w:color w:val="auto"/>
          <w:szCs w:val="24"/>
          <w:lang w:eastAsia="en-US"/>
        </w:rPr>
        <w:t>.2022</w:t>
      </w:r>
      <w:r w:rsidR="00AA0C89">
        <w:rPr>
          <w:rFonts w:ascii="Arial" w:eastAsiaTheme="minorHAnsi" w:hAnsi="Arial" w:cs="Arial"/>
          <w:b/>
          <w:color w:val="auto"/>
          <w:szCs w:val="24"/>
          <w:lang w:eastAsia="en-US"/>
        </w:rPr>
        <w:t xml:space="preserve"> </w:t>
      </w:r>
      <w:r w:rsidRPr="009C3634">
        <w:rPr>
          <w:rFonts w:ascii="Arial" w:eastAsiaTheme="minorHAnsi" w:hAnsi="Arial" w:cs="Arial"/>
          <w:b/>
          <w:color w:val="auto"/>
          <w:szCs w:val="24"/>
          <w:lang w:eastAsia="en-US"/>
        </w:rPr>
        <w:t>r.</w:t>
      </w:r>
    </w:p>
    <w:p w:rsidR="009C3634" w:rsidRPr="009C3634" w:rsidRDefault="009C3634" w:rsidP="009C3634">
      <w:pPr>
        <w:spacing w:after="0"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Cs w:val="24"/>
          <w:lang w:eastAsia="en-US"/>
        </w:rPr>
      </w:pPr>
    </w:p>
    <w:p w:rsidR="009C3634" w:rsidRPr="009C3634" w:rsidRDefault="009C3634" w:rsidP="009C3634">
      <w:pPr>
        <w:spacing w:after="0" w:line="360" w:lineRule="auto"/>
        <w:ind w:left="1276" w:hanging="1276"/>
        <w:rPr>
          <w:rFonts w:ascii="Arial" w:eastAsiaTheme="minorHAnsi" w:hAnsi="Arial" w:cs="Arial"/>
          <w:b/>
          <w:color w:val="auto"/>
          <w:szCs w:val="24"/>
          <w:lang w:eastAsia="en-US"/>
        </w:rPr>
      </w:pPr>
      <w:r w:rsidRPr="009C3634">
        <w:rPr>
          <w:rFonts w:ascii="Arial" w:eastAsiaTheme="minorHAnsi" w:hAnsi="Arial" w:cs="Arial"/>
          <w:b/>
          <w:color w:val="auto"/>
          <w:szCs w:val="24"/>
          <w:lang w:eastAsia="en-US"/>
        </w:rPr>
        <w:t xml:space="preserve">w sprawie: </w:t>
      </w:r>
      <w:r>
        <w:rPr>
          <w:rFonts w:ascii="Arial" w:eastAsiaTheme="minorHAnsi" w:hAnsi="Arial" w:cs="Arial"/>
          <w:b/>
          <w:color w:val="auto"/>
          <w:szCs w:val="24"/>
          <w:lang w:eastAsia="en-US"/>
        </w:rPr>
        <w:t>przechowywania i niszczenia dokumentów aplikacyjnych</w:t>
      </w:r>
    </w:p>
    <w:p w:rsidR="00EB39DC" w:rsidRDefault="00EB39DC">
      <w:pPr>
        <w:spacing w:after="234" w:line="259" w:lineRule="auto"/>
        <w:ind w:left="0" w:firstLine="0"/>
        <w:jc w:val="left"/>
      </w:pPr>
    </w:p>
    <w:p w:rsidR="00EB39DC" w:rsidRPr="009C3634" w:rsidRDefault="00570985" w:rsidP="00AA0C89">
      <w:pPr>
        <w:spacing w:after="0" w:line="360" w:lineRule="auto"/>
        <w:ind w:left="-5"/>
        <w:rPr>
          <w:rFonts w:ascii="Arial" w:hAnsi="Arial" w:cs="Arial"/>
        </w:rPr>
      </w:pPr>
      <w:r w:rsidRPr="009C3634">
        <w:rPr>
          <w:rFonts w:ascii="Arial" w:hAnsi="Arial" w:cs="Arial"/>
        </w:rPr>
        <w:t>Na podstawie art. 5  ust 1 lit e Rozporządzenia Parlamentu Europejskiego i Rady (UE) 2016/679 z dnia 27 kwietnia 2016 r. w sprawie ochr</w:t>
      </w:r>
      <w:r w:rsidR="00AA0C89">
        <w:rPr>
          <w:rFonts w:ascii="Arial" w:hAnsi="Arial" w:cs="Arial"/>
        </w:rPr>
        <w:t>ony osób fizycznych w związku z </w:t>
      </w:r>
      <w:r w:rsidRPr="009C3634">
        <w:rPr>
          <w:rFonts w:ascii="Arial" w:hAnsi="Arial" w:cs="Arial"/>
        </w:rPr>
        <w:t>przetwarzaniem danych osobowych i w sprawie swobodnego przepływu takich danych oraz uchyl</w:t>
      </w:r>
      <w:r w:rsidRPr="009C3634">
        <w:rPr>
          <w:rFonts w:ascii="Arial" w:hAnsi="Arial" w:cs="Arial"/>
        </w:rPr>
        <w:t>enia dyrektywy 95/46/WE (ogólne roz</w:t>
      </w:r>
      <w:r w:rsidR="00AA0C89">
        <w:rPr>
          <w:rFonts w:ascii="Arial" w:hAnsi="Arial" w:cs="Arial"/>
        </w:rPr>
        <w:t>porządzenie o och</w:t>
      </w:r>
      <w:r w:rsidR="00736197">
        <w:rPr>
          <w:rFonts w:ascii="Arial" w:hAnsi="Arial" w:cs="Arial"/>
        </w:rPr>
        <w:t>ronie danych),</w:t>
      </w:r>
      <w:r w:rsidR="00AA0C89">
        <w:rPr>
          <w:rFonts w:ascii="Arial" w:hAnsi="Arial" w:cs="Arial"/>
        </w:rPr>
        <w:t xml:space="preserve"> rozporządzenia</w:t>
      </w:r>
      <w:r w:rsidRPr="009C3634">
        <w:rPr>
          <w:rFonts w:ascii="Arial" w:hAnsi="Arial" w:cs="Arial"/>
        </w:rPr>
        <w:t xml:space="preserve"> Prezesa Rady Ministr</w:t>
      </w:r>
      <w:r w:rsidR="00AA0C89">
        <w:rPr>
          <w:rFonts w:ascii="Arial" w:hAnsi="Arial" w:cs="Arial"/>
        </w:rPr>
        <w:t>ów z dnia 18 stycznia 2011 r. w </w:t>
      </w:r>
      <w:r w:rsidRPr="009C3634">
        <w:rPr>
          <w:rFonts w:ascii="Arial" w:hAnsi="Arial" w:cs="Arial"/>
        </w:rPr>
        <w:t>sprawie instrukcji kancelaryjnej, jednolitych rzeczowych wykazów akt oraz instrukcj</w:t>
      </w:r>
      <w:r w:rsidRPr="009C3634">
        <w:rPr>
          <w:rFonts w:ascii="Arial" w:hAnsi="Arial" w:cs="Arial"/>
        </w:rPr>
        <w:t xml:space="preserve">i w sprawie organizacji i zakresu działania archiwów zakładowych (Dz.U. nr 14 poz.67 z </w:t>
      </w:r>
      <w:proofErr w:type="spellStart"/>
      <w:r w:rsidRPr="009C3634">
        <w:rPr>
          <w:rFonts w:ascii="Arial" w:hAnsi="Arial" w:cs="Arial"/>
        </w:rPr>
        <w:t>późn</w:t>
      </w:r>
      <w:proofErr w:type="spellEnd"/>
      <w:r w:rsidRPr="009C3634">
        <w:rPr>
          <w:rFonts w:ascii="Arial" w:hAnsi="Arial" w:cs="Arial"/>
        </w:rPr>
        <w:t xml:space="preserve">. zm.) </w:t>
      </w:r>
      <w:r w:rsidR="00736197">
        <w:rPr>
          <w:rFonts w:ascii="Arial" w:hAnsi="Arial" w:cs="Arial"/>
        </w:rPr>
        <w:t xml:space="preserve">oraz Polityki ochrony danych w rekrutacji obowiązującej w Zespole Szkolno-Przedszkolnym w Słotwinie </w:t>
      </w:r>
      <w:r w:rsidRPr="009C3634">
        <w:rPr>
          <w:rFonts w:ascii="Arial" w:hAnsi="Arial" w:cs="Arial"/>
        </w:rPr>
        <w:t xml:space="preserve">zarządza się co następuje: </w:t>
      </w:r>
    </w:p>
    <w:p w:rsidR="00EB39DC" w:rsidRPr="009C3634" w:rsidRDefault="00570985" w:rsidP="004F1C4B">
      <w:pPr>
        <w:spacing w:before="120" w:after="120" w:line="360" w:lineRule="auto"/>
        <w:ind w:left="11" w:hanging="11"/>
        <w:jc w:val="center"/>
        <w:rPr>
          <w:rFonts w:ascii="Arial" w:hAnsi="Arial" w:cs="Arial"/>
        </w:rPr>
      </w:pPr>
      <w:r w:rsidRPr="009C3634">
        <w:rPr>
          <w:rFonts w:ascii="Arial" w:hAnsi="Arial" w:cs="Arial"/>
        </w:rPr>
        <w:t xml:space="preserve">§1 </w:t>
      </w:r>
    </w:p>
    <w:p w:rsidR="00EB39DC" w:rsidRPr="009C3634" w:rsidRDefault="00570985" w:rsidP="00AA0C89">
      <w:pPr>
        <w:spacing w:after="0" w:line="360" w:lineRule="auto"/>
        <w:ind w:left="-5"/>
        <w:rPr>
          <w:rFonts w:ascii="Arial" w:hAnsi="Arial" w:cs="Arial"/>
        </w:rPr>
      </w:pPr>
      <w:r w:rsidRPr="009C3634">
        <w:rPr>
          <w:rFonts w:ascii="Arial" w:hAnsi="Arial" w:cs="Arial"/>
        </w:rPr>
        <w:t>Wprowadza się następujące zasady przechowywania oraz tryb niszczenia dokumentów złożonych przez kandydatów, w związku z prowad</w:t>
      </w:r>
      <w:r w:rsidRPr="009C3634">
        <w:rPr>
          <w:rFonts w:ascii="Arial" w:hAnsi="Arial" w:cs="Arial"/>
        </w:rPr>
        <w:t xml:space="preserve">zonymi postępowaniami na wolne stanowiska pedagogiczne i niepedagogiczne: </w:t>
      </w:r>
    </w:p>
    <w:p w:rsidR="00EB39DC" w:rsidRPr="009C3634" w:rsidRDefault="00570985" w:rsidP="00AA0C8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9C3634">
        <w:rPr>
          <w:rFonts w:ascii="Arial" w:hAnsi="Arial" w:cs="Arial"/>
        </w:rPr>
        <w:t xml:space="preserve">dokumenty aplikacyjne kandydata, który zostanie wybrany w wyniku przeprowadzonego naboru i zatrudnionego, włącza się do jego akt osobowych, </w:t>
      </w:r>
    </w:p>
    <w:p w:rsidR="00AA0C89" w:rsidRDefault="00570985" w:rsidP="00AA0C8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9C3634">
        <w:rPr>
          <w:rFonts w:ascii="Arial" w:hAnsi="Arial" w:cs="Arial"/>
        </w:rPr>
        <w:t>dokumenty pozostałych kandydatów, którzy nie zostali wybrani będą przechowywane  przez okres 3 miesięcy od dnia zatrudnienia wybranego kandydata, a następnie niszczone</w:t>
      </w:r>
      <w:r w:rsidR="00AA0C89">
        <w:rPr>
          <w:rFonts w:ascii="Arial" w:hAnsi="Arial" w:cs="Arial"/>
        </w:rPr>
        <w:t xml:space="preserve"> w sposób mechaniczny za pomocą niszczarki dokumentów,</w:t>
      </w:r>
    </w:p>
    <w:p w:rsidR="00AA0C89" w:rsidRDefault="00570985" w:rsidP="00AA0C8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AA0C89">
        <w:rPr>
          <w:rFonts w:ascii="Arial" w:hAnsi="Arial" w:cs="Arial"/>
        </w:rPr>
        <w:t>niewybrani kandydaci w terminie trzech miesięcy od zakończenia procedury konkursowej</w:t>
      </w:r>
      <w:r w:rsidRPr="00AA0C89">
        <w:rPr>
          <w:rFonts w:ascii="Arial" w:hAnsi="Arial" w:cs="Arial"/>
        </w:rPr>
        <w:t xml:space="preserve">, nie dłużej jednak niż do czasu zniszczenia dokumentów, mogą odebrać swoje oferty, </w:t>
      </w:r>
    </w:p>
    <w:p w:rsidR="00EB39DC" w:rsidRPr="00AA0C89" w:rsidRDefault="00570985" w:rsidP="00AA0C8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AA0C89">
        <w:rPr>
          <w:rFonts w:ascii="Arial" w:hAnsi="Arial" w:cs="Arial"/>
        </w:rPr>
        <w:t>niszczenia dokumentów o których mowa w pkt. 2 będzie dokonywała powołana do tego Komisja, potwierdzając niszczenie dokumentów protokołem,  który zostanie włączony do dok</w:t>
      </w:r>
      <w:r w:rsidRPr="00AA0C89">
        <w:rPr>
          <w:rFonts w:ascii="Arial" w:hAnsi="Arial" w:cs="Arial"/>
        </w:rPr>
        <w:t>umentacji przeprowadzonego naboru</w:t>
      </w:r>
      <w:r w:rsidR="00AA0C89">
        <w:rPr>
          <w:rFonts w:ascii="Arial" w:hAnsi="Arial" w:cs="Arial"/>
        </w:rPr>
        <w:t xml:space="preserve"> (wzór protokołu stanowi załącznik nr 1) </w:t>
      </w:r>
      <w:r w:rsidRPr="00AA0C89">
        <w:rPr>
          <w:rFonts w:ascii="Arial" w:hAnsi="Arial" w:cs="Arial"/>
        </w:rPr>
        <w:t xml:space="preserve">. </w:t>
      </w:r>
    </w:p>
    <w:p w:rsidR="00EB39DC" w:rsidRPr="00AA0C89" w:rsidRDefault="00570985" w:rsidP="004F1C4B">
      <w:pPr>
        <w:spacing w:before="600" w:after="120" w:line="360" w:lineRule="auto"/>
        <w:ind w:left="11" w:hanging="11"/>
        <w:jc w:val="center"/>
        <w:rPr>
          <w:rFonts w:ascii="Arial" w:hAnsi="Arial" w:cs="Arial"/>
        </w:rPr>
      </w:pPr>
      <w:r w:rsidRPr="00AA0C89">
        <w:rPr>
          <w:rFonts w:ascii="Arial" w:hAnsi="Arial" w:cs="Arial"/>
        </w:rPr>
        <w:lastRenderedPageBreak/>
        <w:t xml:space="preserve">§2 </w:t>
      </w:r>
    </w:p>
    <w:p w:rsidR="00AA0C89" w:rsidRPr="00AA0C89" w:rsidRDefault="00570985" w:rsidP="00AA0C89">
      <w:pPr>
        <w:spacing w:after="0" w:line="360" w:lineRule="auto"/>
        <w:ind w:left="0" w:right="2" w:firstLine="0"/>
        <w:rPr>
          <w:rFonts w:ascii="Arial" w:hAnsi="Arial" w:cs="Arial"/>
        </w:rPr>
      </w:pPr>
      <w:r w:rsidRPr="00AA0C89">
        <w:rPr>
          <w:rFonts w:ascii="Arial" w:hAnsi="Arial" w:cs="Arial"/>
        </w:rPr>
        <w:t>W przypadku braku ogłoszonego naboru dokumenty aplikacyjne</w:t>
      </w:r>
      <w:r w:rsidR="00AA0C89">
        <w:rPr>
          <w:rFonts w:ascii="Arial" w:hAnsi="Arial" w:cs="Arial"/>
        </w:rPr>
        <w:t xml:space="preserve"> nie będą przyjmowane. Dokumenty aplikacyjne</w:t>
      </w:r>
      <w:r w:rsidRPr="00AA0C89">
        <w:rPr>
          <w:rFonts w:ascii="Arial" w:hAnsi="Arial" w:cs="Arial"/>
        </w:rPr>
        <w:t>, które zostaną nadesłane w formie poczty tradycyjnej lub elektronicznej zostaną z automatu zniszczone lub usunięte z nośników</w:t>
      </w:r>
      <w:r w:rsidRPr="00AA0C89">
        <w:rPr>
          <w:rFonts w:ascii="Arial" w:hAnsi="Arial" w:cs="Arial"/>
        </w:rPr>
        <w:t xml:space="preserve">.  </w:t>
      </w:r>
    </w:p>
    <w:p w:rsidR="00EB39DC" w:rsidRPr="00AA0C89" w:rsidRDefault="00570985" w:rsidP="004F1C4B">
      <w:pPr>
        <w:spacing w:before="120" w:after="120" w:line="360" w:lineRule="auto"/>
        <w:ind w:left="0" w:firstLine="0"/>
        <w:jc w:val="center"/>
        <w:rPr>
          <w:rFonts w:ascii="Arial" w:hAnsi="Arial" w:cs="Arial"/>
          <w:b/>
        </w:rPr>
      </w:pPr>
      <w:r w:rsidRPr="00AA0C89">
        <w:rPr>
          <w:rFonts w:ascii="Arial" w:hAnsi="Arial" w:cs="Arial"/>
        </w:rPr>
        <w:t>§3</w:t>
      </w:r>
    </w:p>
    <w:p w:rsidR="004F1C4B" w:rsidRPr="009C3634" w:rsidRDefault="00570985" w:rsidP="004F1C4B">
      <w:pPr>
        <w:spacing w:after="0" w:line="360" w:lineRule="auto"/>
        <w:ind w:left="-5"/>
        <w:rPr>
          <w:rFonts w:ascii="Arial" w:eastAsia="Times New Roman" w:hAnsi="Arial" w:cs="Arial"/>
        </w:rPr>
      </w:pPr>
      <w:r w:rsidRPr="009C3634">
        <w:rPr>
          <w:rFonts w:ascii="Arial" w:hAnsi="Arial" w:cs="Arial"/>
        </w:rPr>
        <w:t>Zarządzenie wchodzi w życie z dniem podpisania.</w:t>
      </w:r>
    </w:p>
    <w:p w:rsidR="00736197" w:rsidRDefault="00570985" w:rsidP="00AA0C89">
      <w:pPr>
        <w:spacing w:after="0" w:line="360" w:lineRule="auto"/>
        <w:ind w:left="0" w:firstLine="0"/>
        <w:jc w:val="left"/>
        <w:rPr>
          <w:rFonts w:ascii="Arial" w:eastAsia="Times New Roman" w:hAnsi="Arial" w:cs="Arial"/>
        </w:rPr>
      </w:pPr>
      <w:r w:rsidRPr="009C3634">
        <w:rPr>
          <w:rFonts w:ascii="Arial" w:eastAsia="Times New Roman" w:hAnsi="Arial" w:cs="Arial"/>
        </w:rPr>
        <w:t xml:space="preserve"> </w:t>
      </w:r>
    </w:p>
    <w:p w:rsidR="00736197" w:rsidRDefault="00736197">
      <w:pPr>
        <w:spacing w:after="160" w:line="259" w:lineRule="auto"/>
        <w:ind w:left="0"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36197" w:rsidRDefault="00736197" w:rsidP="00736197">
      <w:pPr>
        <w:spacing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736197">
        <w:rPr>
          <w:rFonts w:ascii="Arial" w:hAnsi="Arial" w:cs="Arial"/>
          <w:sz w:val="20"/>
          <w:szCs w:val="20"/>
        </w:rPr>
        <w:lastRenderedPageBreak/>
        <w:t xml:space="preserve">Załącznik nr 1 do </w:t>
      </w:r>
    </w:p>
    <w:p w:rsidR="00EB39DC" w:rsidRDefault="00736197" w:rsidP="00736197">
      <w:pPr>
        <w:spacing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736197">
        <w:rPr>
          <w:rFonts w:ascii="Arial" w:hAnsi="Arial" w:cs="Arial"/>
          <w:sz w:val="20"/>
          <w:szCs w:val="20"/>
        </w:rPr>
        <w:t>Zarządzenia Wewnętrznego nr 5/2022</w:t>
      </w:r>
    </w:p>
    <w:p w:rsidR="00736197" w:rsidRDefault="00736197" w:rsidP="00736197">
      <w:pPr>
        <w:spacing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736197" w:rsidRDefault="00736197" w:rsidP="00736197">
      <w:pPr>
        <w:spacing w:before="480"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736197" w:rsidRPr="00736197" w:rsidRDefault="00736197" w:rsidP="00736197">
      <w:pPr>
        <w:spacing w:before="480" w:after="0" w:line="240" w:lineRule="auto"/>
        <w:ind w:left="0" w:firstLine="0"/>
        <w:jc w:val="center"/>
        <w:rPr>
          <w:rFonts w:ascii="Arial" w:hAnsi="Arial" w:cs="Arial"/>
          <w:b/>
        </w:rPr>
      </w:pPr>
      <w:r w:rsidRPr="00736197">
        <w:rPr>
          <w:rFonts w:ascii="Arial" w:hAnsi="Arial" w:cs="Arial"/>
          <w:b/>
        </w:rPr>
        <w:t>PROTOKÓŁ ZE ZNISZCZENIA DOKUMENTÓW APLIKACYJNYCH</w:t>
      </w:r>
    </w:p>
    <w:p w:rsidR="00736197" w:rsidRPr="00736197" w:rsidRDefault="00736197" w:rsidP="00736197">
      <w:pPr>
        <w:spacing w:after="0" w:line="240" w:lineRule="auto"/>
        <w:ind w:left="0" w:firstLine="0"/>
        <w:jc w:val="left"/>
        <w:rPr>
          <w:rFonts w:ascii="Arial" w:hAnsi="Arial" w:cs="Arial"/>
        </w:rPr>
      </w:pPr>
    </w:p>
    <w:p w:rsidR="00736197" w:rsidRPr="00736197" w:rsidRDefault="00736197" w:rsidP="00736197">
      <w:pPr>
        <w:spacing w:after="0" w:line="240" w:lineRule="auto"/>
        <w:ind w:left="0" w:firstLine="0"/>
        <w:jc w:val="left"/>
        <w:rPr>
          <w:rFonts w:ascii="Arial" w:hAnsi="Arial" w:cs="Arial"/>
        </w:rPr>
      </w:pPr>
    </w:p>
    <w:p w:rsidR="00215888" w:rsidRPr="00215888" w:rsidRDefault="000E6679" w:rsidP="00C2503F">
      <w:pPr>
        <w:spacing w:after="0" w:line="360" w:lineRule="auto"/>
        <w:ind w:left="0" w:firstLine="0"/>
        <w:rPr>
          <w:rFonts w:ascii="Arial" w:hAnsi="Arial" w:cs="Arial"/>
        </w:rPr>
      </w:pPr>
      <w:r w:rsidRPr="00215888">
        <w:rPr>
          <w:rFonts w:ascii="Arial" w:hAnsi="Arial" w:cs="Arial"/>
        </w:rPr>
        <w:t>W</w:t>
      </w:r>
      <w:r w:rsidRPr="00215888">
        <w:rPr>
          <w:rFonts w:ascii="Arial" w:hAnsi="Arial" w:cs="Arial"/>
        </w:rPr>
        <w:t xml:space="preserve"> </w:t>
      </w:r>
      <w:r w:rsidRPr="00215888">
        <w:rPr>
          <w:rFonts w:ascii="Arial" w:hAnsi="Arial" w:cs="Arial"/>
        </w:rPr>
        <w:t xml:space="preserve">związku z upływem 3 miesięcznego okresu przechowywania </w:t>
      </w:r>
      <w:r w:rsidRPr="00215888">
        <w:rPr>
          <w:rFonts w:ascii="Arial" w:hAnsi="Arial" w:cs="Arial"/>
        </w:rPr>
        <w:t>dokumentów kandydatów, którzy ni</w:t>
      </w:r>
      <w:r w:rsidR="00215888" w:rsidRPr="00215888">
        <w:rPr>
          <w:rFonts w:ascii="Arial" w:hAnsi="Arial" w:cs="Arial"/>
        </w:rPr>
        <w:t>e zostali przyjęci na stanowisko ………………………………… K</w:t>
      </w:r>
      <w:r w:rsidRPr="00215888">
        <w:rPr>
          <w:rFonts w:ascii="Arial" w:hAnsi="Arial" w:cs="Arial"/>
        </w:rPr>
        <w:t xml:space="preserve">omisja w składzie: </w:t>
      </w:r>
    </w:p>
    <w:p w:rsidR="000E6679" w:rsidRPr="00215888" w:rsidRDefault="000E6679" w:rsidP="00C2503F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215888">
        <w:rPr>
          <w:rFonts w:ascii="Arial" w:hAnsi="Arial" w:cs="Arial"/>
        </w:rPr>
        <w:t xml:space="preserve">1) ……………….…………… </w:t>
      </w:r>
    </w:p>
    <w:p w:rsidR="000E6679" w:rsidRPr="00215888" w:rsidRDefault="000E6679" w:rsidP="00C2503F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215888">
        <w:rPr>
          <w:rFonts w:ascii="Arial" w:hAnsi="Arial" w:cs="Arial"/>
        </w:rPr>
        <w:t xml:space="preserve">2) ……………………….…… </w:t>
      </w:r>
      <w:bookmarkStart w:id="0" w:name="_GoBack"/>
      <w:bookmarkEnd w:id="0"/>
    </w:p>
    <w:p w:rsidR="000E6679" w:rsidRPr="00215888" w:rsidRDefault="000E6679" w:rsidP="00C2503F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215888">
        <w:rPr>
          <w:rFonts w:ascii="Arial" w:hAnsi="Arial" w:cs="Arial"/>
        </w:rPr>
        <w:t xml:space="preserve">3) ……………….………….... </w:t>
      </w:r>
    </w:p>
    <w:p w:rsidR="00215888" w:rsidRPr="00215888" w:rsidRDefault="000E6679" w:rsidP="00C2503F">
      <w:pPr>
        <w:spacing w:after="0" w:line="360" w:lineRule="auto"/>
        <w:ind w:left="0" w:firstLine="0"/>
        <w:rPr>
          <w:rFonts w:ascii="Arial" w:hAnsi="Arial" w:cs="Arial"/>
        </w:rPr>
      </w:pPr>
      <w:r w:rsidRPr="00215888">
        <w:rPr>
          <w:rFonts w:ascii="Arial" w:hAnsi="Arial" w:cs="Arial"/>
        </w:rPr>
        <w:t xml:space="preserve">dokonała </w:t>
      </w:r>
      <w:r w:rsidR="00215888" w:rsidRPr="00215888">
        <w:rPr>
          <w:rFonts w:ascii="Arial" w:hAnsi="Arial" w:cs="Arial"/>
        </w:rPr>
        <w:t>w dniu ………………</w:t>
      </w:r>
      <w:r w:rsidR="00C2503F">
        <w:rPr>
          <w:rFonts w:ascii="Arial" w:hAnsi="Arial" w:cs="Arial"/>
        </w:rPr>
        <w:t>………….</w:t>
      </w:r>
      <w:r w:rsidR="00215888" w:rsidRPr="00215888">
        <w:rPr>
          <w:rFonts w:ascii="Arial" w:hAnsi="Arial" w:cs="Arial"/>
        </w:rPr>
        <w:t xml:space="preserve">  komisyjnego </w:t>
      </w:r>
      <w:r w:rsidRPr="00215888">
        <w:rPr>
          <w:rFonts w:ascii="Arial" w:hAnsi="Arial" w:cs="Arial"/>
        </w:rPr>
        <w:t>zniszczenia dokumentów</w:t>
      </w:r>
      <w:r w:rsidR="00215888" w:rsidRPr="00215888">
        <w:rPr>
          <w:rFonts w:ascii="Arial" w:hAnsi="Arial" w:cs="Arial"/>
        </w:rPr>
        <w:t>,</w:t>
      </w:r>
      <w:r w:rsidRPr="00215888">
        <w:rPr>
          <w:rFonts w:ascii="Arial" w:hAnsi="Arial" w:cs="Arial"/>
        </w:rPr>
        <w:t xml:space="preserve"> zgromadzonych podczas prowadzonego naboru</w:t>
      </w:r>
      <w:r w:rsidR="00215888" w:rsidRPr="00215888">
        <w:rPr>
          <w:rFonts w:ascii="Arial" w:hAnsi="Arial" w:cs="Arial"/>
        </w:rPr>
        <w:t>,</w:t>
      </w:r>
      <w:r w:rsidRPr="00215888">
        <w:rPr>
          <w:rFonts w:ascii="Arial" w:hAnsi="Arial" w:cs="Arial"/>
        </w:rPr>
        <w:t xml:space="preserve"> </w:t>
      </w:r>
      <w:r w:rsidR="00215888" w:rsidRPr="00215888">
        <w:rPr>
          <w:rFonts w:ascii="Arial" w:hAnsi="Arial" w:cs="Arial"/>
        </w:rPr>
        <w:t xml:space="preserve">złożonych przez następujące osoby: </w:t>
      </w:r>
    </w:p>
    <w:p w:rsidR="00215888" w:rsidRPr="00215888" w:rsidRDefault="00215888" w:rsidP="00215888">
      <w:pPr>
        <w:spacing w:after="0" w:line="240" w:lineRule="auto"/>
        <w:ind w:lef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mienny wykaz dokumentacji aplikacyjnej"/>
        <w:tblDescription w:val="Wykaz w formie tabeli, która zawiera takie dane jak imię i nazwisko kandydata oraz miejsce zamieszkania"/>
      </w:tblPr>
      <w:tblGrid>
        <w:gridCol w:w="617"/>
        <w:gridCol w:w="3377"/>
        <w:gridCol w:w="2819"/>
        <w:gridCol w:w="2250"/>
      </w:tblGrid>
      <w:tr w:rsidR="00215888" w:rsidRPr="00215888" w:rsidTr="00570985">
        <w:trPr>
          <w:trHeight w:val="321"/>
          <w:tblHeader/>
        </w:trPr>
        <w:tc>
          <w:tcPr>
            <w:tcW w:w="56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215888"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215888">
              <w:rPr>
                <w:rFonts w:ascii="Arial" w:hAnsi="Arial" w:cs="Arial"/>
              </w:rPr>
              <w:t>Imię i nazwisko kandydata</w:t>
            </w:r>
          </w:p>
        </w:tc>
        <w:tc>
          <w:tcPr>
            <w:tcW w:w="2833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215888">
              <w:rPr>
                <w:rFonts w:ascii="Arial" w:hAnsi="Arial" w:cs="Arial"/>
              </w:rPr>
              <w:t>Miejsce zamieszkania</w:t>
            </w:r>
          </w:p>
        </w:tc>
        <w:tc>
          <w:tcPr>
            <w:tcW w:w="2266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215888">
              <w:rPr>
                <w:rFonts w:ascii="Arial" w:hAnsi="Arial" w:cs="Arial"/>
              </w:rPr>
              <w:t>Uwagi</w:t>
            </w:r>
          </w:p>
        </w:tc>
      </w:tr>
      <w:tr w:rsidR="00215888" w:rsidRPr="00215888" w:rsidTr="00570985">
        <w:trPr>
          <w:trHeight w:val="269"/>
          <w:tblHeader/>
        </w:trPr>
        <w:tc>
          <w:tcPr>
            <w:tcW w:w="56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15888" w:rsidRPr="00215888" w:rsidTr="00570985">
        <w:trPr>
          <w:trHeight w:val="277"/>
          <w:tblHeader/>
        </w:trPr>
        <w:tc>
          <w:tcPr>
            <w:tcW w:w="56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15888" w:rsidRPr="00215888" w:rsidTr="00570985">
        <w:trPr>
          <w:tblHeader/>
        </w:trPr>
        <w:tc>
          <w:tcPr>
            <w:tcW w:w="56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15888" w:rsidRPr="00215888" w:rsidTr="00570985">
        <w:trPr>
          <w:tblHeader/>
        </w:trPr>
        <w:tc>
          <w:tcPr>
            <w:tcW w:w="56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15888" w:rsidRPr="00215888" w:rsidTr="00570985">
        <w:trPr>
          <w:tblHeader/>
        </w:trPr>
        <w:tc>
          <w:tcPr>
            <w:tcW w:w="56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5888" w:rsidRPr="00215888" w:rsidRDefault="00215888" w:rsidP="0021588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215888" w:rsidRPr="00215888" w:rsidRDefault="00215888" w:rsidP="00215888">
      <w:pPr>
        <w:spacing w:after="0" w:line="240" w:lineRule="auto"/>
        <w:ind w:left="0" w:firstLine="0"/>
        <w:jc w:val="left"/>
        <w:rPr>
          <w:rFonts w:ascii="Arial" w:hAnsi="Arial" w:cs="Arial"/>
        </w:rPr>
      </w:pPr>
    </w:p>
    <w:p w:rsidR="00736197" w:rsidRPr="00215888" w:rsidRDefault="00736197" w:rsidP="00736197">
      <w:pPr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15888" w:rsidRPr="00215888" w:rsidRDefault="00215888" w:rsidP="00736197">
      <w:pPr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15888" w:rsidRDefault="00215888" w:rsidP="00736197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C2503F">
        <w:rPr>
          <w:rFonts w:ascii="Arial" w:hAnsi="Arial" w:cs="Arial"/>
          <w:szCs w:val="24"/>
        </w:rPr>
        <w:t>Członkowie Komisji:</w:t>
      </w:r>
    </w:p>
    <w:p w:rsidR="00C2503F" w:rsidRPr="00C2503F" w:rsidRDefault="00C2503F" w:rsidP="00736197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15888" w:rsidRPr="00215888" w:rsidRDefault="00215888" w:rsidP="00C2503F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215888">
        <w:rPr>
          <w:rFonts w:ascii="Arial" w:hAnsi="Arial" w:cs="Arial"/>
        </w:rPr>
        <w:t xml:space="preserve">1) ……………….…………… </w:t>
      </w:r>
    </w:p>
    <w:p w:rsidR="00215888" w:rsidRPr="00215888" w:rsidRDefault="00215888" w:rsidP="00C2503F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215888">
        <w:rPr>
          <w:rFonts w:ascii="Arial" w:hAnsi="Arial" w:cs="Arial"/>
        </w:rPr>
        <w:t xml:space="preserve">2) ……………………….…… </w:t>
      </w:r>
    </w:p>
    <w:p w:rsidR="00215888" w:rsidRPr="00215888" w:rsidRDefault="00215888" w:rsidP="00ED4930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215888">
        <w:rPr>
          <w:rFonts w:ascii="Arial" w:hAnsi="Arial" w:cs="Arial"/>
        </w:rPr>
        <w:t>3) ……………….…………....</w:t>
      </w:r>
    </w:p>
    <w:p w:rsidR="00215888" w:rsidRPr="00C2503F" w:rsidRDefault="00215888" w:rsidP="00ED4930">
      <w:pPr>
        <w:spacing w:before="60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C2503F">
        <w:rPr>
          <w:rFonts w:ascii="Arial" w:hAnsi="Arial" w:cs="Arial"/>
          <w:szCs w:val="24"/>
        </w:rPr>
        <w:t>Słotwina, ………………</w:t>
      </w:r>
      <w:r w:rsidR="00C2503F">
        <w:rPr>
          <w:rFonts w:ascii="Arial" w:hAnsi="Arial" w:cs="Arial"/>
          <w:szCs w:val="24"/>
        </w:rPr>
        <w:t>……</w:t>
      </w:r>
    </w:p>
    <w:p w:rsidR="00215888" w:rsidRPr="00C2503F" w:rsidRDefault="00215888" w:rsidP="00736197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15888" w:rsidRPr="00C2503F" w:rsidRDefault="00215888" w:rsidP="00215888">
      <w:pPr>
        <w:spacing w:after="0" w:line="240" w:lineRule="auto"/>
        <w:ind w:left="0" w:firstLine="4962"/>
        <w:jc w:val="left"/>
        <w:rPr>
          <w:rFonts w:ascii="Arial" w:hAnsi="Arial" w:cs="Arial"/>
          <w:szCs w:val="24"/>
        </w:rPr>
      </w:pPr>
      <w:r w:rsidRPr="00C2503F">
        <w:rPr>
          <w:rFonts w:ascii="Arial" w:hAnsi="Arial" w:cs="Arial"/>
          <w:szCs w:val="24"/>
        </w:rPr>
        <w:t>Zatwierdzono: …………………………</w:t>
      </w:r>
    </w:p>
    <w:p w:rsidR="00215888" w:rsidRPr="00215888" w:rsidRDefault="00215888" w:rsidP="00C2503F">
      <w:pPr>
        <w:spacing w:after="0" w:line="240" w:lineRule="auto"/>
        <w:ind w:left="0" w:firstLine="6521"/>
        <w:jc w:val="left"/>
        <w:rPr>
          <w:rFonts w:ascii="Arial" w:hAnsi="Arial" w:cs="Arial"/>
          <w:sz w:val="20"/>
          <w:szCs w:val="20"/>
        </w:rPr>
      </w:pPr>
      <w:r w:rsidRPr="00215888">
        <w:rPr>
          <w:rFonts w:ascii="Arial" w:hAnsi="Arial" w:cs="Arial"/>
          <w:sz w:val="20"/>
          <w:szCs w:val="20"/>
        </w:rPr>
        <w:t>(pieczęć i podpis Dyrektora)</w:t>
      </w:r>
    </w:p>
    <w:sectPr w:rsidR="00215888" w:rsidRPr="00215888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3C62"/>
    <w:multiLevelType w:val="hybridMultilevel"/>
    <w:tmpl w:val="601EC324"/>
    <w:lvl w:ilvl="0" w:tplc="E0EE8EAA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2A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B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677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7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6B0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21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A31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77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C"/>
    <w:rsid w:val="000456D1"/>
    <w:rsid w:val="000E6679"/>
    <w:rsid w:val="00215888"/>
    <w:rsid w:val="004F1C4B"/>
    <w:rsid w:val="00570985"/>
    <w:rsid w:val="00736197"/>
    <w:rsid w:val="009C3634"/>
    <w:rsid w:val="00AA0C89"/>
    <w:rsid w:val="00AE51C7"/>
    <w:rsid w:val="00C22901"/>
    <w:rsid w:val="00C2503F"/>
    <w:rsid w:val="00EB39DC"/>
    <w:rsid w:val="00E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863D"/>
  <w15:docId w15:val="{1C9C6B2A-4EA4-4BFF-A642-AF6E550B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6D1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1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Baryła</dc:creator>
  <cp:keywords/>
  <cp:lastModifiedBy>user</cp:lastModifiedBy>
  <cp:revision>6</cp:revision>
  <cp:lastPrinted>2022-02-16T11:16:00Z</cp:lastPrinted>
  <dcterms:created xsi:type="dcterms:W3CDTF">2022-02-16T10:19:00Z</dcterms:created>
  <dcterms:modified xsi:type="dcterms:W3CDTF">2022-02-16T11:39:00Z</dcterms:modified>
</cp:coreProperties>
</file>