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D1" w:rsidRDefault="00C27BD1" w:rsidP="003B66F5"/>
    <w:p w:rsidR="00012B76" w:rsidRDefault="003B66F5" w:rsidP="00012B76">
      <w:pPr>
        <w:pStyle w:val="Nagwek1"/>
        <w:spacing w:before="0" w:line="360" w:lineRule="auto"/>
        <w:jc w:val="center"/>
        <w:rPr>
          <w:b/>
        </w:rPr>
      </w:pPr>
      <w:r w:rsidRPr="00012B76">
        <w:rPr>
          <w:b/>
        </w:rPr>
        <w:t>ZARZĄDZENIE WEWNĘT</w:t>
      </w:r>
      <w:r w:rsidR="00012B76" w:rsidRPr="00012B76">
        <w:rPr>
          <w:b/>
        </w:rPr>
        <w:t>RZNE NR 4/2021 DYREKTORA ZS</w:t>
      </w:r>
      <w:r w:rsidRPr="00012B76">
        <w:rPr>
          <w:b/>
        </w:rPr>
        <w:t>P</w:t>
      </w:r>
      <w:r w:rsidR="00012B76">
        <w:rPr>
          <w:b/>
        </w:rPr>
        <w:t xml:space="preserve"> </w:t>
      </w:r>
      <w:r w:rsidR="00012B76" w:rsidRPr="00012B76">
        <w:rPr>
          <w:b/>
        </w:rPr>
        <w:t>W </w:t>
      </w:r>
      <w:r w:rsidRPr="00012B76">
        <w:rPr>
          <w:b/>
        </w:rPr>
        <w:t>SŁOTWINIE</w:t>
      </w:r>
      <w:r w:rsidR="00DD195B" w:rsidRPr="00012B76">
        <w:rPr>
          <w:b/>
        </w:rPr>
        <w:t xml:space="preserve"> </w:t>
      </w:r>
    </w:p>
    <w:p w:rsidR="00DD195B" w:rsidRPr="00012B76" w:rsidRDefault="00012B76" w:rsidP="00012B76">
      <w:pPr>
        <w:pStyle w:val="Nagwek1"/>
        <w:spacing w:before="0" w:line="360" w:lineRule="auto"/>
        <w:jc w:val="center"/>
        <w:rPr>
          <w:b/>
        </w:rPr>
      </w:pPr>
      <w:r w:rsidRPr="00012B76">
        <w:rPr>
          <w:b/>
        </w:rPr>
        <w:t xml:space="preserve">z dnia </w:t>
      </w:r>
      <w:r w:rsidR="00DD195B" w:rsidRPr="00012B76">
        <w:rPr>
          <w:b/>
        </w:rPr>
        <w:t>16</w:t>
      </w:r>
      <w:r w:rsidR="003B66F5" w:rsidRPr="00012B76">
        <w:rPr>
          <w:b/>
        </w:rPr>
        <w:t>.02.2021 r.</w:t>
      </w:r>
    </w:p>
    <w:p w:rsidR="00DD195B" w:rsidRPr="00DD195B" w:rsidRDefault="00DD195B" w:rsidP="00DD195B"/>
    <w:p w:rsidR="003B66F5" w:rsidRPr="00132F3F" w:rsidRDefault="003B66F5" w:rsidP="00DD195B">
      <w:pPr>
        <w:pStyle w:val="Nagwek2"/>
        <w:spacing w:before="0" w:line="360" w:lineRule="auto"/>
      </w:pPr>
      <w:r w:rsidRPr="00132F3F">
        <w:rPr>
          <w:b/>
        </w:rPr>
        <w:t>w sprawie</w:t>
      </w:r>
      <w:r w:rsidR="00DD195B">
        <w:t xml:space="preserve"> wprowadzenia R</w:t>
      </w:r>
      <w:r w:rsidRPr="00132F3F">
        <w:t>egulaminu udzielani</w:t>
      </w:r>
      <w:r w:rsidR="00012B76">
        <w:t>a zamówień publicznych w ZSP w </w:t>
      </w:r>
      <w:r w:rsidRPr="00132F3F">
        <w:t>Słotwinie</w:t>
      </w:r>
    </w:p>
    <w:p w:rsidR="003B66F5" w:rsidRPr="00132F3F" w:rsidRDefault="003B66F5" w:rsidP="00132F3F">
      <w:pPr>
        <w:spacing w:line="360" w:lineRule="auto"/>
        <w:rPr>
          <w:rFonts w:ascii="Arial" w:hAnsi="Arial" w:cs="Arial"/>
          <w:sz w:val="24"/>
          <w:szCs w:val="24"/>
        </w:rPr>
      </w:pPr>
    </w:p>
    <w:p w:rsidR="003B66F5" w:rsidRDefault="003B66F5" w:rsidP="00DD19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2F3F">
        <w:rPr>
          <w:rFonts w:ascii="Arial" w:hAnsi="Arial" w:cs="Arial"/>
          <w:sz w:val="24"/>
          <w:szCs w:val="24"/>
        </w:rPr>
        <w:t>W celu zapewnienia prawidłowego przygotowania i przeprowadzenia postępo</w:t>
      </w:r>
      <w:r w:rsidR="00132F3F">
        <w:rPr>
          <w:rFonts w:ascii="Arial" w:hAnsi="Arial" w:cs="Arial"/>
          <w:sz w:val="24"/>
          <w:szCs w:val="24"/>
        </w:rPr>
        <w:t>wań o </w:t>
      </w:r>
      <w:r w:rsidRPr="00132F3F">
        <w:rPr>
          <w:rFonts w:ascii="Arial" w:hAnsi="Arial" w:cs="Arial"/>
          <w:sz w:val="24"/>
          <w:szCs w:val="24"/>
        </w:rPr>
        <w:t>udzielenie zamówienia publicznego zarządzam co następuje:</w:t>
      </w:r>
    </w:p>
    <w:p w:rsidR="00DD195B" w:rsidRPr="00132F3F" w:rsidRDefault="00DD195B" w:rsidP="00DD195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66F5" w:rsidRPr="00DD195B" w:rsidRDefault="003B66F5" w:rsidP="00F57C2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32F3F">
        <w:rPr>
          <w:rFonts w:ascii="Arial" w:hAnsi="Arial" w:cs="Arial"/>
          <w:b/>
          <w:sz w:val="24"/>
          <w:szCs w:val="24"/>
        </w:rPr>
        <w:t>§ 1</w:t>
      </w:r>
      <w:r w:rsidR="00DD195B">
        <w:rPr>
          <w:rFonts w:ascii="Arial" w:hAnsi="Arial" w:cs="Arial"/>
          <w:b/>
          <w:sz w:val="24"/>
          <w:szCs w:val="24"/>
        </w:rPr>
        <w:t xml:space="preserve">. </w:t>
      </w:r>
      <w:r w:rsidRPr="00132F3F">
        <w:rPr>
          <w:rFonts w:ascii="Arial" w:hAnsi="Arial" w:cs="Arial"/>
          <w:sz w:val="24"/>
          <w:szCs w:val="24"/>
        </w:rPr>
        <w:t>Wprowadzam do stosowania Regulamin udzielania zamówień publ</w:t>
      </w:r>
      <w:r w:rsidR="00132F3F">
        <w:rPr>
          <w:rFonts w:ascii="Arial" w:hAnsi="Arial" w:cs="Arial"/>
          <w:sz w:val="24"/>
          <w:szCs w:val="24"/>
        </w:rPr>
        <w:t>icznych w </w:t>
      </w:r>
      <w:r w:rsidRPr="00132F3F">
        <w:rPr>
          <w:rFonts w:ascii="Arial" w:hAnsi="Arial" w:cs="Arial"/>
          <w:sz w:val="24"/>
          <w:szCs w:val="24"/>
        </w:rPr>
        <w:t xml:space="preserve">brzmieniu </w:t>
      </w:r>
      <w:r w:rsidR="00DD195B">
        <w:rPr>
          <w:rFonts w:ascii="Arial" w:hAnsi="Arial" w:cs="Arial"/>
          <w:sz w:val="24"/>
          <w:szCs w:val="24"/>
        </w:rPr>
        <w:t>Załącznika nr 1 do niniejszego Z</w:t>
      </w:r>
      <w:r w:rsidRPr="00132F3F">
        <w:rPr>
          <w:rFonts w:ascii="Arial" w:hAnsi="Arial" w:cs="Arial"/>
          <w:sz w:val="24"/>
          <w:szCs w:val="24"/>
        </w:rPr>
        <w:t>arządzenia.</w:t>
      </w:r>
    </w:p>
    <w:p w:rsidR="003B66F5" w:rsidRDefault="003B66F5" w:rsidP="00DD19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2F3F">
        <w:rPr>
          <w:rFonts w:ascii="Arial" w:hAnsi="Arial" w:cs="Arial"/>
          <w:b/>
          <w:sz w:val="24"/>
          <w:szCs w:val="24"/>
        </w:rPr>
        <w:t>§ 2</w:t>
      </w:r>
      <w:r w:rsidR="00DD195B">
        <w:rPr>
          <w:rFonts w:ascii="Arial" w:hAnsi="Arial" w:cs="Arial"/>
          <w:b/>
          <w:sz w:val="24"/>
          <w:szCs w:val="24"/>
        </w:rPr>
        <w:t xml:space="preserve">. </w:t>
      </w:r>
      <w:r w:rsidRPr="00132F3F">
        <w:rPr>
          <w:rFonts w:ascii="Arial" w:hAnsi="Arial" w:cs="Arial"/>
          <w:sz w:val="24"/>
          <w:szCs w:val="24"/>
        </w:rPr>
        <w:t>Zarządzenie wchodzi w życie z dniem podpisania.</w:t>
      </w:r>
    </w:p>
    <w:p w:rsidR="00EE3B81" w:rsidRPr="00EE3B81" w:rsidRDefault="00EE3B81" w:rsidP="00EE3B81">
      <w:pPr>
        <w:tabs>
          <w:tab w:val="left" w:pos="3544"/>
        </w:tabs>
        <w:spacing w:before="7440" w:after="0" w:line="360" w:lineRule="auto"/>
        <w:ind w:left="5664"/>
        <w:jc w:val="both"/>
        <w:rPr>
          <w:rFonts w:ascii="Arial" w:eastAsia="Calibri" w:hAnsi="Arial" w:cs="Arial"/>
          <w:sz w:val="16"/>
          <w:szCs w:val="24"/>
        </w:rPr>
      </w:pPr>
      <w:r w:rsidRPr="00EE3B81">
        <w:rPr>
          <w:rFonts w:ascii="Arial" w:eastAsia="Calibri" w:hAnsi="Arial" w:cs="Arial"/>
          <w:sz w:val="16"/>
          <w:szCs w:val="24"/>
        </w:rPr>
        <w:lastRenderedPageBreak/>
        <w:t xml:space="preserve">Załącznik nr 1 do Zarządzenia nr 4/2021 </w:t>
      </w:r>
      <w:r w:rsidRPr="00EE3B81">
        <w:rPr>
          <w:rFonts w:ascii="Arial" w:eastAsia="Calibri" w:hAnsi="Arial" w:cs="Arial"/>
          <w:sz w:val="16"/>
          <w:szCs w:val="24"/>
        </w:rPr>
        <w:br/>
        <w:t>Dyrektora ZSP w Słotwinie z dnia 16.02.2021 r.</w:t>
      </w:r>
    </w:p>
    <w:p w:rsidR="00EE3B81" w:rsidRPr="00EE3B81" w:rsidRDefault="00EE3B81" w:rsidP="00EE3B81">
      <w:pPr>
        <w:spacing w:before="3000" w:after="20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E3B81">
        <w:rPr>
          <w:rFonts w:ascii="Arial" w:eastAsia="Calibri" w:hAnsi="Arial" w:cs="Arial"/>
          <w:b/>
          <w:sz w:val="32"/>
          <w:szCs w:val="32"/>
        </w:rPr>
        <w:t>REGULAMIN UDZIELANIA ZAMÓWIEŃ PUBLICZNYCH W ZESPOLE SZKOLNO-PRZEDSZKOLNYM W SŁOTWINIE</w:t>
      </w:r>
    </w:p>
    <w:p w:rsidR="00EE3B81" w:rsidRPr="00EE3B81" w:rsidRDefault="00EE3B81" w:rsidP="00EE3B81">
      <w:pPr>
        <w:tabs>
          <w:tab w:val="left" w:pos="3544"/>
        </w:tabs>
        <w:spacing w:before="9000" w:after="4080" w:line="360" w:lineRule="auto"/>
        <w:jc w:val="center"/>
        <w:rPr>
          <w:rFonts w:ascii="Arial" w:eastAsia="Calibri" w:hAnsi="Arial" w:cs="Arial"/>
          <w:sz w:val="20"/>
          <w:szCs w:val="24"/>
        </w:rPr>
      </w:pPr>
      <w:r w:rsidRPr="00EE3B81">
        <w:rPr>
          <w:rFonts w:ascii="Arial" w:eastAsia="Calibri" w:hAnsi="Arial" w:cs="Arial"/>
          <w:sz w:val="20"/>
          <w:szCs w:val="24"/>
        </w:rPr>
        <w:t>16 luty 2021 r.</w:t>
      </w:r>
    </w:p>
    <w:p w:rsidR="00EE3B81" w:rsidRPr="00EE3B81" w:rsidRDefault="00EE3B81" w:rsidP="00EE3B81">
      <w:pPr>
        <w:spacing w:before="240" w:after="100" w:afterAutospacing="1" w:line="36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EE3B81">
        <w:rPr>
          <w:rFonts w:ascii="Arial" w:eastAsia="Calibri" w:hAnsi="Arial" w:cs="Arial"/>
          <w:b/>
          <w:sz w:val="24"/>
          <w:szCs w:val="24"/>
        </w:rPr>
        <w:lastRenderedPageBreak/>
        <w:t>ROZDZIAŁ I. POSTANOWIENIA OGÓLNE, DEFINICJE I PLANOWANIE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EE3B81">
        <w:rPr>
          <w:rFonts w:ascii="Arial" w:eastAsia="Times New Roman" w:hAnsi="Arial" w:cs="Times New Roman"/>
          <w:b/>
          <w:sz w:val="24"/>
          <w:szCs w:val="26"/>
        </w:rPr>
        <w:t>§1. Postanowienia ogólne</w:t>
      </w:r>
    </w:p>
    <w:p w:rsidR="00EE3B81" w:rsidRPr="00EE3B81" w:rsidRDefault="00EE3B81" w:rsidP="00EE3B81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Niniejszy Regulamin stosuje się do udzielania zamówień publicznych o wartości nieprzekraczającej kwoty 130.000 zł, o której mowa jest w art. 2 ust. 1. pkt 1 ustawy z dnia 11 września 2019 r. Prawo zamówień publicznych(Dz.U. z 2019 r. poz. 2019 z </w:t>
      </w:r>
      <w:proofErr w:type="spellStart"/>
      <w:r w:rsidRPr="00EE3B81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EE3B81">
        <w:rPr>
          <w:rFonts w:ascii="Arial" w:eastAsia="Calibri" w:hAnsi="Arial" w:cs="Arial"/>
          <w:sz w:val="24"/>
          <w:szCs w:val="24"/>
        </w:rPr>
        <w:t>. zm.) zwanych dalej „zamówieniami”.</w:t>
      </w:r>
    </w:p>
    <w:p w:rsidR="00EE3B81" w:rsidRPr="00EE3B81" w:rsidRDefault="00EE3B81" w:rsidP="00EE3B81">
      <w:pPr>
        <w:numPr>
          <w:ilvl w:val="0"/>
          <w:numId w:val="11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Zamawiający przygotowuje i przeprowadza postępowanie o udzielenie zamówienia w sposób: </w:t>
      </w:r>
    </w:p>
    <w:p w:rsidR="00EE3B81" w:rsidRPr="00EE3B81" w:rsidRDefault="00EE3B81" w:rsidP="00EE3B81">
      <w:pPr>
        <w:numPr>
          <w:ilvl w:val="0"/>
          <w:numId w:val="12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zapewniający zachowanie uczciwej konkurencji oraz równe traktowanie wykonawców;</w:t>
      </w:r>
    </w:p>
    <w:p w:rsidR="00EE3B81" w:rsidRPr="00EE3B81" w:rsidRDefault="00EE3B81" w:rsidP="00EE3B81">
      <w:pPr>
        <w:numPr>
          <w:ilvl w:val="0"/>
          <w:numId w:val="12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przejrzysty;</w:t>
      </w:r>
    </w:p>
    <w:p w:rsidR="00EE3B81" w:rsidRPr="00EE3B81" w:rsidRDefault="00EE3B81" w:rsidP="00EE3B81">
      <w:pPr>
        <w:numPr>
          <w:ilvl w:val="0"/>
          <w:numId w:val="12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proporcjonalny;</w:t>
      </w:r>
    </w:p>
    <w:p w:rsidR="00EE3B81" w:rsidRPr="00EE3B81" w:rsidRDefault="00EE3B81" w:rsidP="00EE3B81">
      <w:pPr>
        <w:numPr>
          <w:ilvl w:val="0"/>
          <w:numId w:val="12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jawny;</w:t>
      </w:r>
    </w:p>
    <w:p w:rsidR="00EE3B81" w:rsidRPr="00EE3B81" w:rsidRDefault="00EE3B81" w:rsidP="00EE3B81">
      <w:pPr>
        <w:numPr>
          <w:ilvl w:val="0"/>
          <w:numId w:val="12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zapewniający najlepszą jakość dostaw, usług oraz robót budowlanych, uzasadnioną charakterem zamówienia, w ramach środków, które zamawiający może przeznaczyć na jego realizację;</w:t>
      </w:r>
    </w:p>
    <w:p w:rsidR="00EE3B81" w:rsidRPr="00EE3B81" w:rsidRDefault="00EE3B81" w:rsidP="00EE3B81">
      <w:pPr>
        <w:numPr>
          <w:ilvl w:val="0"/>
          <w:numId w:val="12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zapewniający uzyskanie najlepszych efektów zamówienia, w tym efektów społecznych, środowiskowych oraz gospodarczych.</w:t>
      </w:r>
    </w:p>
    <w:p w:rsidR="00EE3B81" w:rsidRPr="00EE3B81" w:rsidRDefault="00EE3B81" w:rsidP="00EE3B81">
      <w:pPr>
        <w:numPr>
          <w:ilvl w:val="0"/>
          <w:numId w:val="11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Czynności związane z przygotowaniem oraz przeprowadzeniem postępowania </w:t>
      </w:r>
      <w:r w:rsidRPr="00EE3B81">
        <w:rPr>
          <w:rFonts w:ascii="Arial" w:eastAsia="Calibri" w:hAnsi="Arial" w:cs="Arial"/>
          <w:sz w:val="24"/>
          <w:szCs w:val="24"/>
        </w:rPr>
        <w:br/>
        <w:t>o udzielenie zamówienia wykonują osoby zapewniające bezstronność i obiektywizm.</w:t>
      </w:r>
    </w:p>
    <w:p w:rsidR="00EE3B81" w:rsidRPr="00EE3B81" w:rsidRDefault="00EE3B81" w:rsidP="00EE3B81">
      <w:pPr>
        <w:numPr>
          <w:ilvl w:val="0"/>
          <w:numId w:val="11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Zamówienia współfinansowane ze środków europejskich lub innych mechanizmów finansowych udzielane są na podstawie Regulaminu z zachowaniem wytycznych wynikających z przepisów prawnych i dokumentów określających sposób udzielania takich zamówień.</w:t>
      </w:r>
    </w:p>
    <w:p w:rsidR="00EE3B81" w:rsidRPr="00EE3B81" w:rsidRDefault="00EE3B81" w:rsidP="00EE3B81">
      <w:pPr>
        <w:numPr>
          <w:ilvl w:val="0"/>
          <w:numId w:val="11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Niniejszego Regulaminu nie stosuje się, gdy w drodze porozumienia z innymi podmiotami realizującymi zadanie wspólne z Zamawiającym ustalone zostały inne, zgodne z obowiązującymi przepisami prawa zasady organizacji udzielania zamówienia publicznego objętego takim postępowaniem. </w:t>
      </w:r>
    </w:p>
    <w:p w:rsidR="00EE3B81" w:rsidRPr="00EE3B81" w:rsidRDefault="00EE3B81" w:rsidP="00EE3B81">
      <w:pPr>
        <w:numPr>
          <w:ilvl w:val="0"/>
          <w:numId w:val="11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Kierownik zamawiającego </w:t>
      </w:r>
      <w:r w:rsidRPr="00EE3B81">
        <w:rPr>
          <w:rFonts w:ascii="Arial" w:eastAsia="Calibri" w:hAnsi="Arial" w:cs="Arial"/>
          <w:sz w:val="24"/>
          <w:szCs w:val="24"/>
        </w:rPr>
        <w:t xml:space="preserve">ze względu na wyjątkową sytuację niewynikającą </w:t>
      </w:r>
      <w:r w:rsidRPr="00EE3B81">
        <w:rPr>
          <w:rFonts w:ascii="Arial" w:eastAsia="Calibri" w:hAnsi="Arial" w:cs="Arial"/>
          <w:sz w:val="24"/>
          <w:szCs w:val="24"/>
        </w:rPr>
        <w:br/>
        <w:t>z przyczyn leżących po stronie Zamawiającego, której nie mógł on przewidzieć, może odstąpić w całości lub w części od stosowania przepisów niniejszego Regulaminu jeżeli wymagane jest natychmiastowe wykonanie zamówienia, a nie można zachować terminów i trybów określonych dla udzielenia zamówienia.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E3B81" w:rsidRPr="00EE3B81" w:rsidRDefault="00EE3B81" w:rsidP="00EE3B81">
      <w:pPr>
        <w:numPr>
          <w:ilvl w:val="0"/>
          <w:numId w:val="11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lastRenderedPageBreak/>
        <w:t xml:space="preserve">W przypadku zorganizowania konkursu, o którym mowa jest w art.  325 ustawy, Regulaminu nie stosuje się, a Zamawiający w drodze zarządzenia, każdorazowo powołuje Sąd konkursowy oraz określa organizację, skład i tryb jego pracy, jak również ustala regulamin postępowania konkursowego. </w:t>
      </w:r>
    </w:p>
    <w:p w:rsidR="00EE3B81" w:rsidRPr="00EE3B81" w:rsidRDefault="00EE3B81" w:rsidP="00EE3B81">
      <w:pPr>
        <w:numPr>
          <w:ilvl w:val="0"/>
          <w:numId w:val="11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Wszelkie koszty związane z przeprowadzeniem postępowania o udzielenie zamówienia publicznego finansowane są z paragrafu określonego w planie finansowym Zamawiającego, w ramach którego prowadzone jest postępowanie </w:t>
      </w:r>
      <w:r w:rsidRPr="00EE3B81">
        <w:rPr>
          <w:rFonts w:ascii="Arial" w:eastAsia="Calibri" w:hAnsi="Arial" w:cs="Arial"/>
          <w:sz w:val="24"/>
          <w:szCs w:val="24"/>
        </w:rPr>
        <w:br/>
        <w:t xml:space="preserve">w sprawie udzielenia zamówienia publicznego. </w:t>
      </w:r>
    </w:p>
    <w:p w:rsidR="00EE3B81" w:rsidRPr="00EE3B81" w:rsidRDefault="00EE3B81" w:rsidP="00EE3B81">
      <w:pPr>
        <w:numPr>
          <w:ilvl w:val="0"/>
          <w:numId w:val="11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Zamawiający jest administratorem danych osobowych względem:</w:t>
      </w:r>
    </w:p>
    <w:p w:rsidR="00EE3B81" w:rsidRPr="00EE3B81" w:rsidRDefault="00EE3B81" w:rsidP="00EE3B81">
      <w:pPr>
        <w:numPr>
          <w:ilvl w:val="1"/>
          <w:numId w:val="17"/>
        </w:numPr>
        <w:spacing w:after="0" w:line="360" w:lineRule="auto"/>
        <w:ind w:left="567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wykonawcy będącego osobą fizyczną;</w:t>
      </w:r>
    </w:p>
    <w:p w:rsidR="00EE3B81" w:rsidRPr="00EE3B81" w:rsidRDefault="00EE3B81" w:rsidP="00EE3B81">
      <w:pPr>
        <w:numPr>
          <w:ilvl w:val="1"/>
          <w:numId w:val="17"/>
        </w:numPr>
        <w:spacing w:after="0" w:line="360" w:lineRule="auto"/>
        <w:ind w:left="567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wykonawcy będącego osobą fizyczną, prowadzącą jednoosobową działalność gospodarczą;</w:t>
      </w:r>
    </w:p>
    <w:p w:rsidR="00EE3B81" w:rsidRPr="00EE3B81" w:rsidRDefault="00EE3B81" w:rsidP="00EE3B81">
      <w:pPr>
        <w:numPr>
          <w:ilvl w:val="1"/>
          <w:numId w:val="17"/>
        </w:numPr>
        <w:spacing w:after="0" w:line="360" w:lineRule="auto"/>
        <w:ind w:left="567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pełnomocnika wykonawcy będącego osobą fizyczną;</w:t>
      </w:r>
    </w:p>
    <w:p w:rsidR="00EE3B81" w:rsidRPr="00EE3B81" w:rsidRDefault="00EE3B81" w:rsidP="00EE3B81">
      <w:pPr>
        <w:numPr>
          <w:ilvl w:val="1"/>
          <w:numId w:val="17"/>
        </w:numPr>
        <w:spacing w:after="0" w:line="360" w:lineRule="auto"/>
        <w:ind w:left="567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członka organu zarządzającego wykonawcy będącego osobą fizyczną;</w:t>
      </w:r>
    </w:p>
    <w:p w:rsidR="00EE3B81" w:rsidRPr="00EE3B81" w:rsidRDefault="00EE3B81" w:rsidP="00EE3B81">
      <w:pPr>
        <w:numPr>
          <w:ilvl w:val="1"/>
          <w:numId w:val="17"/>
        </w:numPr>
        <w:spacing w:after="0" w:line="360" w:lineRule="auto"/>
        <w:ind w:left="567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osoby fizycznej skierowanej do przygotowania i przeprowadzenia postępowania 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br/>
        <w:t>o udzielenie zamówienia publicznego, i przetwarza te dane w celu związanym z postępowaniem o udzielenie zamówienia publicznego.</w:t>
      </w:r>
    </w:p>
    <w:p w:rsidR="00EE3B81" w:rsidRPr="00EE3B81" w:rsidRDefault="00EE3B81" w:rsidP="00EE3B81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Zamawiający w ramach prowadzonego postępowania o udzielenie zamówienia publicznego informuje osoby, o których mowa jest w ust. 9 pkt. 1-5 powyżej o przysługujących im uprawnieniach, w tym:</w:t>
      </w:r>
    </w:p>
    <w:p w:rsidR="00EE3B81" w:rsidRPr="00EE3B81" w:rsidRDefault="00EE3B81" w:rsidP="00EE3B81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prawie dostępu do danych osobowych, o którym mowa jest w art. 15 RODO;</w:t>
      </w:r>
    </w:p>
    <w:p w:rsidR="00EE3B81" w:rsidRPr="00EE3B81" w:rsidRDefault="00EE3B81" w:rsidP="00EE3B81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prawie do sprostowania danych osobowych, o którym mowa jest w art. 16 RODO, przy czym </w:t>
      </w:r>
      <w:r w:rsidRPr="00EE3B81">
        <w:rPr>
          <w:rFonts w:ascii="Arial" w:eastAsia="Times New Roman" w:hAnsi="Arial" w:cs="Arial"/>
          <w:sz w:val="24"/>
          <w:szCs w:val="18"/>
          <w:lang w:eastAsia="pl-PL"/>
        </w:rPr>
        <w:t xml:space="preserve">skorzystanie z prawa do sprostowania nie może skutkować zmianą </w:t>
      </w:r>
      <w:r w:rsidRPr="00EE3B81">
        <w:rPr>
          <w:rFonts w:ascii="Arial" w:eastAsia="Calibri" w:hAnsi="Arial" w:cs="Arial"/>
          <w:sz w:val="24"/>
          <w:szCs w:val="18"/>
        </w:rPr>
        <w:t>wyniku postępowania o udzielenie zamówienia publicznego ani zmianą postanowień umowy w sprawie udzielenia zamówienia publicznego oraz nie może naruszać integralności protokołu oraz jego załączników;</w:t>
      </w:r>
    </w:p>
    <w:p w:rsidR="00EE3B81" w:rsidRPr="00EE3B81" w:rsidRDefault="00EE3B81" w:rsidP="00EE3B81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prawie do żądania od administratora ograniczenia przetwarzania danych osobowych, przy czym </w:t>
      </w:r>
      <w:r w:rsidRPr="00EE3B81">
        <w:rPr>
          <w:rFonts w:ascii="Arial" w:eastAsia="Calibri" w:hAnsi="Arial" w:cs="Arial"/>
          <w:sz w:val="24"/>
          <w:szCs w:val="24"/>
        </w:rPr>
        <w:t xml:space="preserve">prawo do ograniczenia przetwarzania nie ma zastosowania z 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>uwagi na ważne względy interesu publicznego;</w:t>
      </w:r>
    </w:p>
    <w:p w:rsidR="00EE3B81" w:rsidRPr="00EE3B81" w:rsidRDefault="00EE3B81" w:rsidP="00EE3B81">
      <w:pPr>
        <w:numPr>
          <w:ilvl w:val="0"/>
          <w:numId w:val="18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prawie do wniesienia skargi do Prezesa Urzędu Ochrony Danych Osobowych. </w:t>
      </w:r>
    </w:p>
    <w:p w:rsidR="00EE3B81" w:rsidRPr="00EE3B81" w:rsidRDefault="00EE3B81" w:rsidP="00EE3B8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Zamawiający w ramach prowadzonego postępowania o udzielenie zamówienia publicznego informuje osoby, o których mowa jest w ust. 9 pkt. 1-5 powyżej o wyłączeniu względem tych osób niektórych praw związanych z ochroną danych osobowych, w tym:</w:t>
      </w:r>
    </w:p>
    <w:p w:rsidR="00EE3B81" w:rsidRPr="00EE3B81" w:rsidRDefault="00EE3B81" w:rsidP="00EE3B81">
      <w:pPr>
        <w:numPr>
          <w:ilvl w:val="0"/>
          <w:numId w:val="19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wyłączeniu prawa do usunięcia danych osobowych, o którym mowa jest w art. 17 ust. 3 lit. b, d lub e RODO;</w:t>
      </w:r>
    </w:p>
    <w:p w:rsidR="00EE3B81" w:rsidRPr="00EE3B81" w:rsidRDefault="00EE3B81" w:rsidP="00EE3B81">
      <w:pPr>
        <w:numPr>
          <w:ilvl w:val="0"/>
          <w:numId w:val="19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wyłączeniu przenoszenia danych osobowych, o którym mowa w art. 20 RODO;</w:t>
      </w:r>
    </w:p>
    <w:p w:rsidR="00EE3B81" w:rsidRPr="00EE3B81" w:rsidRDefault="00EE3B81" w:rsidP="00EE3B81">
      <w:pPr>
        <w:numPr>
          <w:ilvl w:val="0"/>
          <w:numId w:val="19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wyłączeniu prawa do sprzeciwu, wobec przetwarzania danych osobowych, o którym mowa w art. 21 RODO.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EE3B81">
        <w:rPr>
          <w:rFonts w:ascii="Arial" w:eastAsia="Times New Roman" w:hAnsi="Arial" w:cs="Times New Roman"/>
          <w:b/>
          <w:sz w:val="24"/>
          <w:szCs w:val="26"/>
        </w:rPr>
        <w:t>§2. Definicje</w:t>
      </w:r>
    </w:p>
    <w:p w:rsidR="00EE3B81" w:rsidRPr="00EE3B81" w:rsidRDefault="00EE3B81" w:rsidP="00EE3B8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Ilekroć w niniejszym Regulaminie jest mowa o:</w:t>
      </w:r>
    </w:p>
    <w:p w:rsidR="00EE3B81" w:rsidRPr="00EE3B81" w:rsidRDefault="00EE3B81" w:rsidP="00EE3B81">
      <w:pPr>
        <w:numPr>
          <w:ilvl w:val="0"/>
          <w:numId w:val="27"/>
        </w:numPr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b/>
          <w:sz w:val="24"/>
          <w:szCs w:val="24"/>
        </w:rPr>
        <w:t>ustawie</w:t>
      </w:r>
      <w:r w:rsidRPr="00EE3B81">
        <w:rPr>
          <w:rFonts w:ascii="Arial" w:eastAsia="Calibri" w:hAnsi="Arial" w:cs="Arial"/>
          <w:sz w:val="24"/>
          <w:szCs w:val="24"/>
        </w:rPr>
        <w:t xml:space="preserve"> – należy przez to rozumieć ustawę z dnia 11 września 2019 r. Prawo zamówień publicznych (Dz.U. z 2019 r. poz. 2019 z </w:t>
      </w:r>
      <w:proofErr w:type="spellStart"/>
      <w:r w:rsidRPr="00EE3B81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EE3B81">
        <w:rPr>
          <w:rFonts w:ascii="Arial" w:eastAsia="Calibri" w:hAnsi="Arial" w:cs="Arial"/>
          <w:sz w:val="24"/>
          <w:szCs w:val="24"/>
        </w:rPr>
        <w:t>. zm.) wraz z przepisami wykonawczymi do tej ustawy;</w:t>
      </w:r>
    </w:p>
    <w:p w:rsidR="00EE3B81" w:rsidRPr="00EE3B81" w:rsidRDefault="00EE3B81" w:rsidP="00EE3B81">
      <w:pPr>
        <w:numPr>
          <w:ilvl w:val="0"/>
          <w:numId w:val="27"/>
        </w:numPr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b/>
          <w:sz w:val="24"/>
          <w:szCs w:val="24"/>
        </w:rPr>
        <w:t>zmawiającym</w:t>
      </w:r>
      <w:r w:rsidRPr="00EE3B81">
        <w:rPr>
          <w:rFonts w:ascii="Arial" w:eastAsia="Calibri" w:hAnsi="Arial" w:cs="Arial"/>
          <w:sz w:val="24"/>
          <w:szCs w:val="24"/>
        </w:rPr>
        <w:t xml:space="preserve"> – należy przez to rozumieć Zespół Szkolno-Przedszkolny w Słotwinie;</w:t>
      </w:r>
    </w:p>
    <w:p w:rsidR="00EE3B81" w:rsidRPr="00EE3B81" w:rsidRDefault="00EE3B81" w:rsidP="00EE3B81">
      <w:pPr>
        <w:numPr>
          <w:ilvl w:val="0"/>
          <w:numId w:val="27"/>
        </w:numPr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b/>
          <w:sz w:val="24"/>
          <w:szCs w:val="24"/>
        </w:rPr>
        <w:t>kierowniku</w:t>
      </w:r>
      <w:r w:rsidRPr="00EE3B81">
        <w:rPr>
          <w:rFonts w:ascii="Arial" w:eastAsia="Calibri" w:hAnsi="Arial" w:cs="Arial"/>
          <w:sz w:val="24"/>
          <w:szCs w:val="24"/>
        </w:rPr>
        <w:t xml:space="preserve"> </w:t>
      </w:r>
      <w:r w:rsidRPr="00EE3B81">
        <w:rPr>
          <w:rFonts w:ascii="Arial" w:eastAsia="Calibri" w:hAnsi="Arial" w:cs="Arial"/>
          <w:b/>
          <w:sz w:val="24"/>
          <w:szCs w:val="24"/>
        </w:rPr>
        <w:t>zamawiającego</w:t>
      </w:r>
      <w:r w:rsidRPr="00EE3B81">
        <w:rPr>
          <w:rFonts w:ascii="Arial" w:eastAsia="Calibri" w:hAnsi="Arial" w:cs="Arial"/>
          <w:sz w:val="24"/>
          <w:szCs w:val="24"/>
        </w:rPr>
        <w:t xml:space="preserve"> – należy przez to rozumieć Dyrektora Zespołu Szkolno-Przedszkolnego w Słotwinie;</w:t>
      </w:r>
    </w:p>
    <w:p w:rsidR="00EE3B81" w:rsidRPr="00EE3B81" w:rsidRDefault="00EE3B81" w:rsidP="00EE3B81">
      <w:pPr>
        <w:numPr>
          <w:ilvl w:val="0"/>
          <w:numId w:val="27"/>
        </w:numPr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b/>
          <w:sz w:val="24"/>
          <w:szCs w:val="24"/>
        </w:rPr>
        <w:t>komisji</w:t>
      </w:r>
      <w:r w:rsidRPr="00EE3B81">
        <w:rPr>
          <w:rFonts w:ascii="Arial" w:eastAsia="Calibri" w:hAnsi="Arial" w:cs="Arial"/>
          <w:sz w:val="24"/>
          <w:szCs w:val="24"/>
        </w:rPr>
        <w:t xml:space="preserve"> – należy przez to rozumieć komisję przetargową tj. zespół pomocniczy kierownika zamawiającego, powołany do wykonania powierzonych niniejszym Regulaminem czynności związanych z przygotowaniem i przeprowadzeniem postępowania o udzielenie zamówienia publicznego; </w:t>
      </w:r>
    </w:p>
    <w:p w:rsidR="00EE3B81" w:rsidRPr="00EE3B81" w:rsidRDefault="00EE3B81" w:rsidP="00EE3B81">
      <w:pPr>
        <w:numPr>
          <w:ilvl w:val="0"/>
          <w:numId w:val="27"/>
        </w:numPr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b/>
          <w:sz w:val="24"/>
          <w:szCs w:val="24"/>
        </w:rPr>
        <w:t>SWZ</w:t>
      </w:r>
      <w:r w:rsidRPr="00EE3B81">
        <w:rPr>
          <w:rFonts w:ascii="Arial" w:eastAsia="Calibri" w:hAnsi="Arial" w:cs="Arial"/>
          <w:sz w:val="24"/>
          <w:szCs w:val="24"/>
        </w:rPr>
        <w:t xml:space="preserve"> należy przez to rozumieć specyfikację warunków zamówienia wraz ze wszystkimi załącznikami.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EE3B81">
        <w:rPr>
          <w:rFonts w:ascii="Arial" w:eastAsia="Times New Roman" w:hAnsi="Arial" w:cs="Times New Roman"/>
          <w:b/>
          <w:sz w:val="24"/>
          <w:szCs w:val="26"/>
        </w:rPr>
        <w:t>§3. Planowanie</w:t>
      </w:r>
    </w:p>
    <w:p w:rsidR="00EE3B81" w:rsidRPr="00EE3B81" w:rsidRDefault="00EE3B81" w:rsidP="00EE3B81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Na podstawie planu finansowego zamawiającego sporządzany jest wstępny plan zamówień publicznych, obejmujący planowane do realizacji we wskazanym okresie zamówienia publiczne w tym zamówienia publiczne o wartości nieprzekraczającej równowartości 130.000 zł. Plan, o którym mowa wyżej sporządzany jest  w terminie 30 dni od dnia przyjęcia planu finansowego dla zamawiającego. Plan zamieszcza się na stronie internetowej zamawiającego. </w:t>
      </w:r>
    </w:p>
    <w:p w:rsidR="00EE3B81" w:rsidRPr="00EE3B81" w:rsidRDefault="00EE3B81" w:rsidP="00EE3B81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Kwota jaką zamierza się przeznaczyć na sfinansowanie zamówienia nie powinna przekroczyć kwoty zaplanowanej na konkretne zadanie w planie finansowym zamawiającego na dany rok. </w:t>
      </w:r>
    </w:p>
    <w:p w:rsidR="00EE3B81" w:rsidRPr="00EE3B81" w:rsidRDefault="00EE3B81" w:rsidP="00EE3B81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Podstawą ustalenia wartości zamówienia jest całkowite szacunkowe wynagrodzenie wykonawcy bez podatku od towarów i usług, ustalone z należytą starannością.</w:t>
      </w:r>
    </w:p>
    <w:p w:rsidR="00EE3B81" w:rsidRPr="00EE3B81" w:rsidRDefault="00EE3B81" w:rsidP="00EE3B81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lastRenderedPageBreak/>
        <w:t>Z zastrzeżeniem ust. 5 poniżej, szacunkową wartość zamówienia ustala się przy wykorzystaniu:</w:t>
      </w:r>
    </w:p>
    <w:p w:rsidR="00EE3B81" w:rsidRPr="00EE3B81" w:rsidRDefault="00EE3B81" w:rsidP="00EE3B81">
      <w:pPr>
        <w:numPr>
          <w:ilvl w:val="0"/>
          <w:numId w:val="13"/>
        </w:numPr>
        <w:tabs>
          <w:tab w:val="left" w:pos="567"/>
        </w:tabs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analizy cen rynkowych;</w:t>
      </w:r>
    </w:p>
    <w:p w:rsidR="00EE3B81" w:rsidRPr="00EE3B81" w:rsidRDefault="00EE3B81" w:rsidP="00EE3B81">
      <w:pPr>
        <w:numPr>
          <w:ilvl w:val="0"/>
          <w:numId w:val="13"/>
        </w:numPr>
        <w:tabs>
          <w:tab w:val="left" w:pos="567"/>
        </w:tabs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analizy wydatków poniesionych na tego rodzaju zamówienia w okresie poprzedzającym moment szacowania wartości zamówienia, z uwzględnieniem wskaźnika wzrostu cen towarów i usług konsumpcyjnych publikowanego przez Prezesa Głównego Urzędu Statystycznego;</w:t>
      </w:r>
    </w:p>
    <w:p w:rsidR="00EE3B81" w:rsidRPr="00EE3B81" w:rsidRDefault="00EE3B81" w:rsidP="00EE3B81">
      <w:pPr>
        <w:numPr>
          <w:ilvl w:val="0"/>
          <w:numId w:val="13"/>
        </w:numPr>
        <w:tabs>
          <w:tab w:val="left" w:pos="567"/>
        </w:tabs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Statystycznego.</w:t>
      </w:r>
    </w:p>
    <w:p w:rsidR="00EE3B81" w:rsidRPr="00EE3B81" w:rsidRDefault="00EE3B81" w:rsidP="00EE3B81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Szacunkową wartość zamówienia na roboty budowlane w rozumieniu ustawy z dnia 7 lipca 1994 r. Prawo budowlane (tj. Dz.U. z 2020 r. poz. 1333 z </w:t>
      </w:r>
      <w:proofErr w:type="spellStart"/>
      <w:r w:rsidRPr="00EE3B81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EE3B81">
        <w:rPr>
          <w:rFonts w:ascii="Arial" w:eastAsia="Calibri" w:hAnsi="Arial" w:cs="Arial"/>
          <w:sz w:val="24"/>
          <w:szCs w:val="24"/>
        </w:rPr>
        <w:t xml:space="preserve">. zm.) ustala się na podstawie:  kosztorysu inwestorskiego sporządzanego na podstawie dokumentacji projektowej oraz specyfikacji technicznych wykonania i odbioru robót albo na podstawie planowanych kosztów robót budowlanych określonych w programie funkcjonalno-użytkowym. </w:t>
      </w:r>
    </w:p>
    <w:p w:rsidR="00EE3B81" w:rsidRPr="00EE3B81" w:rsidRDefault="00EE3B81" w:rsidP="00EE3B81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Ustalenie wartości zamówienia na dostawy lub usługi dokonuje się nie wcześniej niż 3 miesiące przed dniem wszczęcia postępowania o udzielenie zamówienia, a jeżeli przedmiotem zamówienia są roboty budowlane ustalenie wartości zamówienia dokonuje się nie wcześniej niż 6 miesięcy przed dniem wszczęcia postępowania o udzielenie zamówienia.</w:t>
      </w:r>
    </w:p>
    <w:p w:rsidR="00EE3B81" w:rsidRPr="00EE3B81" w:rsidRDefault="00EE3B81" w:rsidP="00EE3B81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Szacunkową wartość zamówienia ustala się w złotych i przelicza na euro według średniego kursu złotego w stosunku do euro określonego w aktualnie obowiązującym rozporządzeniu Prezesa Rady Ministrów. </w:t>
      </w:r>
    </w:p>
    <w:p w:rsidR="00EE3B81" w:rsidRPr="00EE3B81" w:rsidRDefault="00EE3B81" w:rsidP="00EE3B81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Ustalenie szacunkowej wartości zamówienia należy udokumentować w postaci notatki służbowej i załączonych do niej dokumentów. Dokumentami potwierdzającymi ustalenie szacunkowej wartości zamówienia są w szczególności:</w:t>
      </w:r>
    </w:p>
    <w:p w:rsidR="00EE3B81" w:rsidRPr="00EE3B81" w:rsidRDefault="00EE3B81" w:rsidP="00EE3B81">
      <w:pPr>
        <w:numPr>
          <w:ilvl w:val="0"/>
          <w:numId w:val="14"/>
        </w:numPr>
        <w:tabs>
          <w:tab w:val="num" w:pos="567"/>
        </w:tabs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zapytania cenowe skierowane do potencjalnych wykonawców;</w:t>
      </w:r>
    </w:p>
    <w:p w:rsidR="00EE3B81" w:rsidRPr="00EE3B81" w:rsidRDefault="00EE3B81" w:rsidP="00EE3B81">
      <w:pPr>
        <w:numPr>
          <w:ilvl w:val="0"/>
          <w:numId w:val="14"/>
        </w:numPr>
        <w:tabs>
          <w:tab w:val="num" w:pos="567"/>
        </w:tabs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odpowiedzi cenowe wykonawców;</w:t>
      </w:r>
    </w:p>
    <w:p w:rsidR="00EE3B81" w:rsidRPr="00EE3B81" w:rsidRDefault="00EE3B81" w:rsidP="00EE3B81">
      <w:pPr>
        <w:numPr>
          <w:ilvl w:val="0"/>
          <w:numId w:val="14"/>
        </w:numPr>
        <w:tabs>
          <w:tab w:val="num" w:pos="567"/>
        </w:tabs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wydruki ze stron internetowych zawierające ceny usług i towarów (opatrzone datą dokonania wydruku);</w:t>
      </w:r>
    </w:p>
    <w:p w:rsidR="00EE3B81" w:rsidRPr="00EE3B81" w:rsidRDefault="00EE3B81" w:rsidP="00EE3B81">
      <w:pPr>
        <w:numPr>
          <w:ilvl w:val="0"/>
          <w:numId w:val="14"/>
        </w:numPr>
        <w:tabs>
          <w:tab w:val="num" w:pos="567"/>
        </w:tabs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lastRenderedPageBreak/>
        <w:t xml:space="preserve">kopie ofert lub umów z innych postępowaniach (obejmujących analogiczny przedmiot zamówienia) z okresu poprzedzającego moment szacowania wartości zamówienia. </w:t>
      </w:r>
    </w:p>
    <w:p w:rsidR="00EE3B81" w:rsidRPr="00EE3B81" w:rsidRDefault="00EE3B81" w:rsidP="00EE3B8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Niedopuszczalne jest dzielenie i zaniżanie wartości zamówienia w celu ominięcia obowiązku stosowania ustawy Prawo zamówień publicznych i niniejszego Regulaminu.</w:t>
      </w:r>
    </w:p>
    <w:p w:rsidR="00EE3B81" w:rsidRPr="00EE3B81" w:rsidRDefault="00EE3B81" w:rsidP="00EE3B81">
      <w:pPr>
        <w:spacing w:before="240" w:after="100" w:afterAutospacing="1" w:line="36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EE3B81">
        <w:rPr>
          <w:rFonts w:ascii="Arial" w:eastAsia="Calibri" w:hAnsi="Arial" w:cs="Arial"/>
          <w:b/>
          <w:sz w:val="24"/>
          <w:szCs w:val="24"/>
        </w:rPr>
        <w:t>ROZDZIAŁ II. PROGI KWOTOWE ZAMÓWIEŃ PUBLICZNYCH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EE3B81">
        <w:rPr>
          <w:rFonts w:ascii="Arial" w:eastAsia="Times New Roman" w:hAnsi="Arial" w:cs="Times New Roman"/>
          <w:b/>
          <w:sz w:val="24"/>
          <w:szCs w:val="26"/>
        </w:rPr>
        <w:t>§4.</w:t>
      </w:r>
    </w:p>
    <w:p w:rsidR="00EE3B81" w:rsidRPr="00EE3B81" w:rsidRDefault="00EE3B81" w:rsidP="00EE3B8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Objęte niniejszą Procedurą zamówienia publiczne realizowane są jako: </w:t>
      </w:r>
    </w:p>
    <w:p w:rsidR="00EE3B81" w:rsidRPr="00EE3B81" w:rsidRDefault="00EE3B81" w:rsidP="00EE3B81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zamówienia o wartości do 10.000  zł;</w:t>
      </w:r>
    </w:p>
    <w:p w:rsidR="00EE3B81" w:rsidRPr="00EE3B81" w:rsidRDefault="00EE3B81" w:rsidP="00EE3B81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zamówienia o wartości od 10.000 zł do 65.000 zł;</w:t>
      </w:r>
    </w:p>
    <w:p w:rsidR="00EE3B81" w:rsidRPr="00EE3B81" w:rsidRDefault="00EE3B81" w:rsidP="00EE3B81">
      <w:pPr>
        <w:numPr>
          <w:ilvl w:val="0"/>
          <w:numId w:val="20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zamówienia o wartości od 65.000 zł do 130.000 zł.</w:t>
      </w:r>
    </w:p>
    <w:p w:rsidR="00EE3B81" w:rsidRPr="00EE3B81" w:rsidRDefault="00EE3B81" w:rsidP="00EE3B8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Zamówienia do wartości 10.000 zł realizowane są w trybie uproszczonym, bez konieczności powoływania komisji przetargowej, jednak z zachowaniem staranności i z przestrzeganiem zasad gospodarności, na podstawie rozeznania rynku.</w:t>
      </w:r>
    </w:p>
    <w:p w:rsidR="00EE3B81" w:rsidRPr="00EE3B81" w:rsidRDefault="00EE3B81" w:rsidP="00EE3B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Zamówienia o wartości od 10.000 zł do 65.000 zł realizowane są w trybie porównania cen. </w:t>
      </w:r>
    </w:p>
    <w:p w:rsidR="00EE3B81" w:rsidRPr="00EE3B81" w:rsidRDefault="00EE3B81" w:rsidP="00EE3B8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Zamówienia o wartości od 65.000 zł do 130.000 zł. realizowane są w oparciu 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przetarg pisemny. </w:t>
      </w:r>
    </w:p>
    <w:p w:rsidR="00EE3B81" w:rsidRPr="00EE3B81" w:rsidRDefault="00EE3B81" w:rsidP="00EE3B8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Niezależnie od wartości zamówienia publicznego, o której mowa jest w ust. 1 niniejszego paragrafu Zamawiający ma prawo wyboru wykonawcy zamówienia publicznego w trybie przetargu pisemnego.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  <w:lang w:eastAsia="pl-PL"/>
        </w:rPr>
      </w:pPr>
      <w:r w:rsidRPr="00EE3B81">
        <w:rPr>
          <w:rFonts w:ascii="Arial" w:eastAsia="Times New Roman" w:hAnsi="Arial" w:cs="Times New Roman"/>
          <w:b/>
          <w:sz w:val="24"/>
          <w:szCs w:val="26"/>
          <w:lang w:eastAsia="pl-PL"/>
        </w:rPr>
        <w:t xml:space="preserve">§5. Porównanie cen </w:t>
      </w:r>
    </w:p>
    <w:p w:rsidR="00EE3B81" w:rsidRPr="00EE3B81" w:rsidRDefault="00EE3B81" w:rsidP="00EE3B8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Porównanie cen to tryb udzielenia zamówienia, w którym zamawiający kieruje zapytanie o cenę dostawy lub usługi do co najmniej trzech wykonawców z</w:t>
      </w:r>
      <w:r w:rsidRPr="00EE3B81">
        <w:rPr>
          <w:rFonts w:ascii="Arial" w:eastAsia="Calibri" w:hAnsi="Arial" w:cs="Arial"/>
          <w:sz w:val="24"/>
          <w:szCs w:val="24"/>
        </w:rPr>
        <w:t xml:space="preserve"> wyjątkiem sytuacji, w których z uwagi na przedmiot lub charakter, zamówienie może zrealizować tylko jeden wykonawca. </w:t>
      </w:r>
    </w:p>
    <w:p w:rsidR="00EE3B81" w:rsidRPr="00EE3B81" w:rsidRDefault="00EE3B81" w:rsidP="00EE3B8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Jeżeli przedmiotem zamówienia są dostawy lub usługi powszechnie dostępne 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ustalonych standardach jakościowych a cena tych dostaw lub usług mieści się przedziale ustalonym w §4 ust. 1 pkt. 2 niniejszego regulaminu, zamawiający dla zapewnienia większej konkurencji może zamieścić zaproszenie do składania ofert 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br/>
        <w:t>w swojej siedzibie (na tablicy ogłoszeń) oraz na stronie internetowej zamawiającego.</w:t>
      </w:r>
    </w:p>
    <w:p w:rsidR="00EE3B81" w:rsidRPr="00EE3B81" w:rsidRDefault="00EE3B81" w:rsidP="00EE3B8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Termin składania ofert wyznacza się z niezbędnym wyprzedzeniem potrzebnym oferentom na przygotowanie i złożenie oferty, przy czym termin ten nie może być krótszy niż 7 dni od daty ogłoszenia.</w:t>
      </w:r>
    </w:p>
    <w:p w:rsidR="00EE3B81" w:rsidRPr="00EE3B81" w:rsidRDefault="00EE3B81" w:rsidP="00EE3B8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Zamówienia udziela się wykonawcy, który zaoferował najniższą cenę. Wpływ tylko jednej oferty nie powoduje unieważnienia postępowania.</w:t>
      </w:r>
      <w:r w:rsidRPr="00EE3B81">
        <w:rPr>
          <w:rFonts w:ascii="Arial" w:eastAsia="Calibri" w:hAnsi="Arial" w:cs="Arial"/>
          <w:sz w:val="24"/>
          <w:szCs w:val="24"/>
        </w:rPr>
        <w:t xml:space="preserve"> </w:t>
      </w:r>
    </w:p>
    <w:p w:rsidR="00EE3B81" w:rsidRPr="00EE3B81" w:rsidRDefault="00EE3B81" w:rsidP="00EE3B8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Zapytań ofertowych nie kieruje się do podmiotów, które wcześnie wykonały zamówienie dla zamawiającego z nienależytą starannością, obejmującą </w:t>
      </w:r>
      <w:r w:rsidRPr="00EE3B81">
        <w:rPr>
          <w:rFonts w:ascii="Arial" w:eastAsia="Calibri" w:hAnsi="Arial" w:cs="Arial"/>
          <w:sz w:val="24"/>
          <w:szCs w:val="24"/>
        </w:rPr>
        <w:br/>
        <w:t>w szczególności:</w:t>
      </w:r>
    </w:p>
    <w:p w:rsidR="00EE3B81" w:rsidRPr="00EE3B81" w:rsidRDefault="00EE3B81" w:rsidP="00EE3B81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niewykonanie zamówienia w terminie umówionym z przyczyn leżących po ich stronie;</w:t>
      </w:r>
    </w:p>
    <w:p w:rsidR="00EE3B81" w:rsidRPr="00EE3B81" w:rsidRDefault="00EE3B81" w:rsidP="00EE3B81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dostarczenie towarów niewłaściwej jakości;</w:t>
      </w:r>
    </w:p>
    <w:p w:rsidR="00EE3B81" w:rsidRPr="00EE3B81" w:rsidRDefault="00EE3B81" w:rsidP="00EE3B81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nie wywiązanie się w terminie z warunków gwarancji lub rękojmi;</w:t>
      </w:r>
    </w:p>
    <w:p w:rsidR="00EE3B81" w:rsidRPr="00EE3B81" w:rsidRDefault="00EE3B81" w:rsidP="00EE3B81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wykonanie usługi obarczone było wadą powodującą konieczność poniesienia dodatkowych nakładów finansowych przez Zamawiającego. 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  <w:lang w:eastAsia="pl-PL"/>
        </w:rPr>
      </w:pPr>
      <w:r w:rsidRPr="00EE3B81">
        <w:rPr>
          <w:rFonts w:ascii="Arial" w:eastAsia="Times New Roman" w:hAnsi="Arial" w:cs="Times New Roman"/>
          <w:b/>
          <w:sz w:val="24"/>
          <w:szCs w:val="26"/>
          <w:lang w:eastAsia="pl-PL"/>
        </w:rPr>
        <w:t>§6. Przetarg pisemny</w:t>
      </w:r>
    </w:p>
    <w:p w:rsidR="00EE3B81" w:rsidRPr="00EE3B81" w:rsidRDefault="00EE3B81" w:rsidP="00EE3B81">
      <w:pPr>
        <w:numPr>
          <w:ilvl w:val="1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Przetarg pisemny to tryb udzielenia zamówienia, w którym w odpowiedzi na publiczne ogłoszenie o zamówieniu, oferty mogą składać wszyscy zainteresowani wykonawcy. Wszczęcie postępowania następuje po zamieszczeniu ogłoszenia 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br/>
        <w:t>o zamówieniu w siedzibie zamawiającego (na tablicy ogłoszeń) oraz na stronie internetowej zamawiającego.</w:t>
      </w:r>
    </w:p>
    <w:p w:rsidR="00EE3B81" w:rsidRPr="00EE3B81" w:rsidRDefault="00EE3B81" w:rsidP="00EE3B81">
      <w:pPr>
        <w:numPr>
          <w:ilvl w:val="1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Termin składania ofert wyznacza się z niezbędnym wyprzedzeniem potrzebnym oferentom na przygotowanie i złożenie oferty, przy czym termin ten nie może być krótszy niż 7 dni od daty ogłoszenia.</w:t>
      </w:r>
    </w:p>
    <w:p w:rsidR="00EE3B81" w:rsidRPr="00EE3B81" w:rsidRDefault="00EE3B81" w:rsidP="00EE3B81">
      <w:pPr>
        <w:numPr>
          <w:ilvl w:val="1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Kryteria oceny ofert muszą być związane z przedmiotem zamówienia. </w:t>
      </w:r>
      <w:r w:rsidRPr="00EE3B81">
        <w:rPr>
          <w:rFonts w:ascii="Arial" w:eastAsia="Calibri" w:hAnsi="Arial" w:cs="Arial"/>
          <w:sz w:val="24"/>
          <w:szCs w:val="24"/>
        </w:rPr>
        <w:br/>
        <w:t>Z zastrzeżeniem ust. 4 poniżej kryteriami wyboru wykonawcy są cena lub koszt albo cena lub koszt i inne kryteria odnoszące się do przedmiotu zamówienia w szczególności:</w:t>
      </w:r>
    </w:p>
    <w:p w:rsidR="00EE3B81" w:rsidRPr="00EE3B81" w:rsidRDefault="00EE3B81" w:rsidP="00EE3B81">
      <w:pPr>
        <w:numPr>
          <w:ilvl w:val="0"/>
          <w:numId w:val="15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jakość, w tym parametry 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>techniczne, właściwości estetyczne i funkcjonalne;</w:t>
      </w:r>
    </w:p>
    <w:p w:rsidR="00EE3B81" w:rsidRPr="00EE3B81" w:rsidRDefault="00EE3B81" w:rsidP="00EE3B81">
      <w:pPr>
        <w:numPr>
          <w:ilvl w:val="0"/>
          <w:numId w:val="15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aspekty społeczne w tym 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>dostępność dla osób niepełnosprawnych lub uwzględnianie potrzeb użytkowników</w:t>
      </w:r>
      <w:r w:rsidRPr="00EE3B81">
        <w:rPr>
          <w:rFonts w:ascii="Arial" w:eastAsia="Calibri" w:hAnsi="Arial" w:cs="Arial"/>
          <w:sz w:val="24"/>
          <w:szCs w:val="24"/>
        </w:rPr>
        <w:t>;</w:t>
      </w:r>
    </w:p>
    <w:p w:rsidR="00EE3B81" w:rsidRPr="00EE3B81" w:rsidRDefault="00EE3B81" w:rsidP="00EE3B81">
      <w:pPr>
        <w:numPr>
          <w:ilvl w:val="0"/>
          <w:numId w:val="15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aspekty środowiskowe 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w tym efektywność energetyczna przedmiotu </w:t>
      </w:r>
      <w:r w:rsidRPr="00EE3B81">
        <w:rPr>
          <w:rFonts w:ascii="Arial" w:eastAsia="Times New Roman" w:hAnsi="Arial" w:cs="Arial"/>
          <w:iCs/>
          <w:sz w:val="24"/>
          <w:szCs w:val="24"/>
          <w:lang w:eastAsia="pl-PL"/>
        </w:rPr>
        <w:t>zamówienia</w:t>
      </w:r>
      <w:r w:rsidRPr="00EE3B81">
        <w:rPr>
          <w:rFonts w:ascii="Arial" w:eastAsia="Calibri" w:hAnsi="Arial" w:cs="Arial"/>
          <w:sz w:val="24"/>
          <w:szCs w:val="24"/>
        </w:rPr>
        <w:t>;</w:t>
      </w:r>
    </w:p>
    <w:p w:rsidR="00EE3B81" w:rsidRPr="00EE3B81" w:rsidRDefault="00EE3B81" w:rsidP="00EE3B81">
      <w:pPr>
        <w:numPr>
          <w:ilvl w:val="0"/>
          <w:numId w:val="15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aspekty innowacyjne;</w:t>
      </w:r>
    </w:p>
    <w:p w:rsidR="00EE3B81" w:rsidRPr="00EE3B81" w:rsidRDefault="00EE3B81" w:rsidP="00EE3B81">
      <w:pPr>
        <w:numPr>
          <w:ilvl w:val="0"/>
          <w:numId w:val="15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lastRenderedPageBreak/>
        <w:t xml:space="preserve">organizacja, kwalifikacje zawodowe i doświadczenie osób wyznaczonych do realizacji </w:t>
      </w:r>
      <w:r w:rsidRPr="00EE3B81">
        <w:rPr>
          <w:rFonts w:ascii="Arial" w:eastAsia="Calibri" w:hAnsi="Arial" w:cs="Arial"/>
          <w:iCs/>
          <w:sz w:val="24"/>
          <w:szCs w:val="24"/>
        </w:rPr>
        <w:t>zamówienia</w:t>
      </w:r>
      <w:r w:rsidRPr="00EE3B81">
        <w:rPr>
          <w:rFonts w:ascii="Arial" w:eastAsia="Calibri" w:hAnsi="Arial" w:cs="Arial"/>
          <w:sz w:val="24"/>
          <w:szCs w:val="24"/>
        </w:rPr>
        <w:t xml:space="preserve">, jeżeli mogą mieć znaczący wpływ na jakość wykonania </w:t>
      </w:r>
      <w:r w:rsidRPr="00EE3B81">
        <w:rPr>
          <w:rFonts w:ascii="Arial" w:eastAsia="Calibri" w:hAnsi="Arial" w:cs="Arial"/>
          <w:iCs/>
          <w:sz w:val="24"/>
          <w:szCs w:val="24"/>
        </w:rPr>
        <w:t>zamówienia</w:t>
      </w:r>
      <w:r w:rsidRPr="00EE3B81">
        <w:rPr>
          <w:rFonts w:ascii="Arial" w:eastAsia="Calibri" w:hAnsi="Arial" w:cs="Arial"/>
          <w:sz w:val="24"/>
          <w:szCs w:val="24"/>
        </w:rPr>
        <w:t>;</w:t>
      </w:r>
    </w:p>
    <w:p w:rsidR="00EE3B81" w:rsidRPr="00EE3B81" w:rsidRDefault="00EE3B81" w:rsidP="00EE3B81">
      <w:pPr>
        <w:numPr>
          <w:ilvl w:val="0"/>
          <w:numId w:val="15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serwis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 posprzedażny, pomoc techniczna, warunki dostawy, takie jak termin dostawy, sposób dostawy oraz czas dostawy lub okres realizacji;</w:t>
      </w:r>
    </w:p>
    <w:p w:rsidR="00EE3B81" w:rsidRPr="00EE3B81" w:rsidRDefault="00EE3B81" w:rsidP="00EE3B81">
      <w:pPr>
        <w:numPr>
          <w:ilvl w:val="0"/>
          <w:numId w:val="15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krótszy termin wykonania zamówienia.</w:t>
      </w:r>
    </w:p>
    <w:p w:rsidR="00EE3B81" w:rsidRPr="00EE3B81" w:rsidRDefault="00EE3B81" w:rsidP="00EE3B81">
      <w:pPr>
        <w:numPr>
          <w:ilvl w:val="1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Kryteria oceny ofert nie mogą dotyczyć właściwości wykonawcy, a w szczególności jego wiarygodności ekonomicznej, technicznej lub finansowej.</w:t>
      </w:r>
    </w:p>
    <w:p w:rsidR="00EE3B81" w:rsidRPr="00EE3B81" w:rsidRDefault="00EE3B81" w:rsidP="00EE3B81">
      <w:pPr>
        <w:spacing w:before="240" w:after="100" w:afterAutospacing="1" w:line="36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EE3B81">
        <w:rPr>
          <w:rFonts w:ascii="Arial" w:eastAsia="Calibri" w:hAnsi="Arial" w:cs="Arial"/>
          <w:b/>
          <w:sz w:val="24"/>
          <w:szCs w:val="24"/>
        </w:rPr>
        <w:t xml:space="preserve">ROZDZIAŁ III. PODZIAŁ OBOWIĄZKÓW I ZADAŃ W ZAKRESIE UDZIELANIA ZAMÓWIEŃ PUBLICZNYCH 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EE3B81">
        <w:rPr>
          <w:rFonts w:ascii="Arial" w:eastAsia="Times New Roman" w:hAnsi="Arial" w:cs="Times New Roman"/>
          <w:b/>
          <w:sz w:val="24"/>
          <w:szCs w:val="26"/>
        </w:rPr>
        <w:t xml:space="preserve">§7. Obowiązki dyrektora </w:t>
      </w:r>
    </w:p>
    <w:p w:rsidR="00EE3B81" w:rsidRPr="00EE3B81" w:rsidRDefault="00EE3B81" w:rsidP="00EE3B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Dyrektor występując w postępowaniu o udzielanie zamówienia publicznego jako Kierownik zamawiającego:</w:t>
      </w:r>
    </w:p>
    <w:p w:rsidR="00EE3B81" w:rsidRPr="00EE3B81" w:rsidRDefault="00EE3B81" w:rsidP="00EE3B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powołuje i odwołuje w drodze Zarządzenia Wewnętrznego członków komisji oraz inne osoby biorące udział w jej pracach;</w:t>
      </w:r>
    </w:p>
    <w:p w:rsidR="00EE3B81" w:rsidRPr="00EE3B81" w:rsidRDefault="00EE3B81" w:rsidP="00EE3B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sprawuje nadzór nad prawidłowym stosowaniem przepisów dotyczących zamówień publicznych;</w:t>
      </w:r>
    </w:p>
    <w:p w:rsidR="00EE3B81" w:rsidRPr="00EE3B81" w:rsidRDefault="00EE3B81" w:rsidP="00EE3B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zaprasza do udziału w pracach komisji biegłych lub podejmuje decyzje </w:t>
      </w:r>
      <w:r w:rsidRPr="00EE3B81">
        <w:rPr>
          <w:rFonts w:ascii="Arial" w:eastAsia="Calibri" w:hAnsi="Arial" w:cs="Arial"/>
          <w:sz w:val="24"/>
          <w:szCs w:val="24"/>
        </w:rPr>
        <w:br/>
        <w:t>o zasięgnięciu ich opinii;</w:t>
      </w:r>
    </w:p>
    <w:p w:rsidR="00EE3B81" w:rsidRPr="00EE3B81" w:rsidRDefault="00EE3B81" w:rsidP="00EE3B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zatwierdza:</w:t>
      </w:r>
    </w:p>
    <w:p w:rsidR="00EE3B81" w:rsidRPr="00EE3B81" w:rsidRDefault="00EE3B81" w:rsidP="00EE3B8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tryb postępowania przetargowego;</w:t>
      </w:r>
    </w:p>
    <w:p w:rsidR="00EE3B81" w:rsidRPr="00EE3B81" w:rsidRDefault="00EE3B81" w:rsidP="00EE3B8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specyfikację warunków zamówienia;</w:t>
      </w:r>
    </w:p>
    <w:p w:rsidR="00EE3B81" w:rsidRPr="00EE3B81" w:rsidRDefault="00EE3B81" w:rsidP="00EE3B8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protokoły postępowań o udzielenie zamówień publicznych (w tym czynności wykluczenia wykonawców, odrzucenia ofert i wybór oferty najkorzystniejszych lub unieważnienia postępowania);</w:t>
      </w:r>
    </w:p>
    <w:p w:rsidR="00EE3B81" w:rsidRPr="00EE3B81" w:rsidRDefault="00EE3B81" w:rsidP="00EE3B8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rocznie sprawozdanie o udzielonych zamówieniach publicznych.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EE3B81">
        <w:rPr>
          <w:rFonts w:ascii="Arial" w:eastAsia="Times New Roman" w:hAnsi="Arial" w:cs="Times New Roman"/>
          <w:b/>
          <w:sz w:val="24"/>
          <w:szCs w:val="26"/>
        </w:rPr>
        <w:t>§8. Komisja przetargowa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Komisję przetargową powołuje się w przypadku prowadzenia zamówienia publicznego w trybie porównania cen lub przetargu pisemnego. 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Członków komisji oraz osoby obsługujące jej prace powołuje i odwołuje Dyrektor </w:t>
      </w:r>
      <w:r w:rsidRPr="00EE3B81">
        <w:rPr>
          <w:rFonts w:ascii="Arial" w:eastAsia="Calibri" w:hAnsi="Arial" w:cs="Arial"/>
          <w:sz w:val="24"/>
          <w:szCs w:val="24"/>
        </w:rPr>
        <w:br/>
        <w:t xml:space="preserve">w drodze Zarządzenia Wewnętrznego. Komisja składa się co najmniej z trzech członków. 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W Zarządzeniu, o którym mowa w ust. 2 powyżej, Dyrektor wyznacza miejsce i czas pierwszego posiedzenia komisji.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lastRenderedPageBreak/>
        <w:t>W przypadku konieczności zmiany terminu i miejsca posiedzenia komisji, przewodniczący komisji może, po uzgodnieniu ze wszystkimi powołanymi członkami komisji, dokonać  zmiany terminu i miejsca posiedzenia komisji.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Obowiązkiem członków komisji jest złożenie przewodniczącemu komisji – niezwłocznie po zapoznaniu się z oświadczeniami lub dokumentami złożonymi przez wykonawców – pisemnych oświadczeń o zaistnieniu lub braku istnienia okoliczności, o których mowa w art. 56 ustawy. Oświadczenie winno zostać złożone także w terminie późniejszym, jeżeli okoliczności, o których mowa w art. 56 ustawy ujawnią się w toku prac komisji. Oświadczenia dołącza się do protokołu postępowania o udzielenie zamówienia.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Czynności w postępowaniu o udzielenie </w:t>
      </w:r>
      <w:r w:rsidRPr="00EE3B81">
        <w:rPr>
          <w:rFonts w:ascii="Arial" w:eastAsia="Calibri" w:hAnsi="Arial" w:cs="Arial"/>
          <w:iCs/>
          <w:sz w:val="24"/>
          <w:szCs w:val="24"/>
        </w:rPr>
        <w:t>zamówienia</w:t>
      </w:r>
      <w:r w:rsidRPr="00EE3B81">
        <w:rPr>
          <w:rFonts w:ascii="Arial" w:eastAsia="Calibri" w:hAnsi="Arial" w:cs="Arial"/>
          <w:sz w:val="24"/>
          <w:szCs w:val="24"/>
        </w:rPr>
        <w:t xml:space="preserve"> podjęte przez osobę podlegającą wyłączeniu po powzięciu przez nią wiadomości o okolicznościach, o których mowa w art. 56 ustawy, powtarza się, z wyjątkiem otwarcia ofert oraz innych czynności faktycznych niewpływających na wynik postępowania.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Odwołanie członka komisji oraz osoby obsługującej jej prace może nastąpić również, w przypadku:</w:t>
      </w:r>
    </w:p>
    <w:p w:rsidR="00EE3B81" w:rsidRPr="00EE3B81" w:rsidRDefault="00EE3B81" w:rsidP="00EE3B8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obiektywnych przyczyn uniemożliwiających wykonywanie obowiązków;</w:t>
      </w:r>
    </w:p>
    <w:p w:rsidR="00EE3B81" w:rsidRPr="00EE3B81" w:rsidRDefault="00EE3B81" w:rsidP="00EE3B8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nieusprawiedliwionej nieobecności na posiedzeniu komisji;</w:t>
      </w:r>
    </w:p>
    <w:p w:rsidR="00EE3B81" w:rsidRPr="00EE3B81" w:rsidRDefault="00EE3B81" w:rsidP="00EE3B8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niewykonywania powierzonych obowiązków.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W sytuacji braku możliwości pracy w komisji któregokolwiek z jej członków lub osób obsługujących, niezwłocznie wyznacza się zastępcę. Powołanie zastępcy następuje w trybie opisanym w ust 1 powyżej.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Komisja Przetargowa podejmuje decyzje przy obecności na posiedzeniu komisji co najmniej połowy jej członków.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Członkowie komisji wykonują powierzone im czynności w dobrej wierze, </w:t>
      </w:r>
      <w:r w:rsidRPr="00EE3B81">
        <w:rPr>
          <w:rFonts w:ascii="Arial" w:eastAsia="Calibri" w:hAnsi="Arial" w:cs="Arial"/>
          <w:sz w:val="24"/>
          <w:szCs w:val="24"/>
        </w:rPr>
        <w:br/>
        <w:t>z zachowaniem należytej staranności, kierując się przepisami prawa oraz swoją wiedzą i doświadczeniem.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Członkowie komisji oraz osoby obsługujące jej prace, którzy są pracownikami zamawiającego, wykonują swoje obowiązki w ramach obowiązków służbowych. </w:t>
      </w:r>
    </w:p>
    <w:p w:rsidR="00EE3B81" w:rsidRPr="00EE3B81" w:rsidRDefault="00EE3B81" w:rsidP="00EE3B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Komisja przetargowa kończy prace związane z udzieleniem danego zamówienia z dniem:</w:t>
      </w:r>
    </w:p>
    <w:p w:rsidR="00EE3B81" w:rsidRPr="00EE3B81" w:rsidRDefault="00EE3B81" w:rsidP="00EE3B81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unieważnienia postępowania;</w:t>
      </w:r>
    </w:p>
    <w:p w:rsidR="00EE3B81" w:rsidRPr="00EE3B81" w:rsidRDefault="00EE3B81" w:rsidP="00EE3B81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zawarcia umowy w sprawie zamówienia lub przekazania pisemnej informacji o nie zawarciu umowy z podaniem przyczyn.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EE3B81">
        <w:rPr>
          <w:rFonts w:ascii="Arial" w:eastAsia="Times New Roman" w:hAnsi="Arial" w:cs="Times New Roman"/>
          <w:b/>
          <w:sz w:val="24"/>
          <w:szCs w:val="26"/>
        </w:rPr>
        <w:lastRenderedPageBreak/>
        <w:t>§9. Obowiązki przewodniczącego komisji przetargowej</w:t>
      </w:r>
    </w:p>
    <w:p w:rsidR="00EE3B81" w:rsidRPr="00EE3B81" w:rsidRDefault="00EE3B81" w:rsidP="00EE3B8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Przewodniczący komisji przetargowej kieruje jej pracami. Do obowiązków przewodniczącego komisji należy w szczególności:</w:t>
      </w:r>
    </w:p>
    <w:p w:rsidR="00EE3B81" w:rsidRPr="00EE3B81" w:rsidRDefault="00EE3B81" w:rsidP="00EE3B81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przygotowanie projektu specyfikacji warunków zamówienia, ogłoszenia </w:t>
      </w:r>
      <w:r w:rsidRPr="00EE3B81">
        <w:rPr>
          <w:rFonts w:ascii="Arial" w:eastAsia="Calibri" w:hAnsi="Arial" w:cs="Arial"/>
          <w:sz w:val="24"/>
          <w:szCs w:val="24"/>
        </w:rPr>
        <w:br/>
        <w:t>o zamówieniu, ustalenie wartości zamówienia, sformułowanie merytorycznych warunków udziału w postępowaniu;</w:t>
      </w:r>
    </w:p>
    <w:p w:rsidR="00EE3B81" w:rsidRPr="00EE3B81" w:rsidRDefault="00EE3B81" w:rsidP="00EE3B81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wskazanie wykonawców, do których wysłane zostaną zaproszenia do złożenia ofert w trybie porównania cen; </w:t>
      </w:r>
    </w:p>
    <w:p w:rsidR="00EE3B81" w:rsidRPr="00EE3B81" w:rsidRDefault="00EE3B81" w:rsidP="00EE3B8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odebranie od osób wykonujących czynności w postępowaniu, w tym od członków komisji, oświadczeń o których mowa w art. 56 ustawy oraz przekazywanie kierownikowi zamawiającego informacji o wyłączeniu się z postępowania tych osób;</w:t>
      </w:r>
    </w:p>
    <w:p w:rsidR="00EE3B81" w:rsidRPr="00EE3B81" w:rsidRDefault="00EE3B81" w:rsidP="00EE3B8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osobiste złożenie oświadczenia, zgodnie z art. 56 ustawy i przekazanie go kierownikowi zamawiającego; </w:t>
      </w:r>
    </w:p>
    <w:p w:rsidR="00EE3B81" w:rsidRPr="00EE3B81" w:rsidRDefault="00EE3B81" w:rsidP="00EE3B8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doprowadzenie do zawarcia umowy z wybranym wykonawcą;</w:t>
      </w:r>
    </w:p>
    <w:p w:rsidR="00EE3B81" w:rsidRPr="00EE3B81" w:rsidRDefault="00EE3B81" w:rsidP="00EE3B8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przygotowanie projektu informacji o wyborze oferty najkorzystniejszej, wykluczeniu wykonawcy, odrzuceniu oferty, unieważnieniu postępowania;</w:t>
      </w:r>
    </w:p>
    <w:p w:rsidR="00EE3B81" w:rsidRPr="00EE3B81" w:rsidRDefault="00EE3B81" w:rsidP="00EE3B8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informowanie kierownika zamawiającego o problemach związanych z pracami komisji;</w:t>
      </w:r>
    </w:p>
    <w:p w:rsidR="00EE3B81" w:rsidRPr="00EE3B81" w:rsidRDefault="00EE3B81" w:rsidP="00EE3B8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przestrzeganie terminowego i prawidłowego dokonywania czynności </w:t>
      </w:r>
      <w:r w:rsidRPr="00EE3B81">
        <w:rPr>
          <w:rFonts w:ascii="Arial" w:eastAsia="Calibri" w:hAnsi="Arial" w:cs="Arial"/>
          <w:sz w:val="24"/>
          <w:szCs w:val="24"/>
        </w:rPr>
        <w:br/>
        <w:t>w postępowaniu;</w:t>
      </w:r>
    </w:p>
    <w:p w:rsidR="00EE3B81" w:rsidRPr="00EE3B81" w:rsidRDefault="00EE3B81" w:rsidP="00EE3B8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>nadzorowanie prawidłowego prowadzenia oraz kompletności dokumentacji postępowania;</w:t>
      </w:r>
    </w:p>
    <w:p w:rsidR="00EE3B81" w:rsidRPr="00EE3B81" w:rsidRDefault="00EE3B81" w:rsidP="00EE3B8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udostępnianie informacji w toku postępowania w zakresie wymaganym ustawą oraz ustawą z dnia 6 września 2001 roku o dostępie do informacji publicznej (tj. Dz. U. z  2020 r., poz.  2176 z </w:t>
      </w:r>
      <w:proofErr w:type="spellStart"/>
      <w:r w:rsidRPr="00EE3B81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EE3B81">
        <w:rPr>
          <w:rFonts w:ascii="Arial" w:eastAsia="Calibri" w:hAnsi="Arial" w:cs="Arial"/>
          <w:sz w:val="24"/>
          <w:szCs w:val="24"/>
        </w:rPr>
        <w:t xml:space="preserve">. zm.). </w:t>
      </w:r>
    </w:p>
    <w:p w:rsidR="00EE3B81" w:rsidRPr="00EE3B81" w:rsidRDefault="00EE3B81" w:rsidP="00EE3B8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W przypadkach, których mowa jest w art. 98 ust. 6 ustawy, Przewodniczący komisji wnioskuje do kierownika zamawiającego o zatrzymanie wadium</w:t>
      </w:r>
      <w:r w:rsidRPr="00EE3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EE3B81" w:rsidRPr="00EE3B81" w:rsidRDefault="00EE3B81" w:rsidP="00EE3B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EE3B81">
        <w:rPr>
          <w:rFonts w:ascii="Arial" w:eastAsia="Times New Roman" w:hAnsi="Arial" w:cs="Times New Roman"/>
          <w:b/>
          <w:sz w:val="24"/>
          <w:szCs w:val="26"/>
        </w:rPr>
        <w:t>§10.</w:t>
      </w:r>
    </w:p>
    <w:p w:rsidR="00EE3B81" w:rsidRPr="00EE3B81" w:rsidRDefault="00EE3B81" w:rsidP="00EE3B81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t xml:space="preserve">Decyzję o powołaniu </w:t>
      </w:r>
      <w:r w:rsidRPr="00EE3B81">
        <w:rPr>
          <w:rFonts w:ascii="Arial" w:eastAsia="Calibri" w:hAnsi="Arial" w:cs="Arial"/>
          <w:bCs/>
          <w:sz w:val="24"/>
          <w:szCs w:val="24"/>
        </w:rPr>
        <w:t xml:space="preserve">biegłego </w:t>
      </w:r>
      <w:r w:rsidRPr="00EE3B81">
        <w:rPr>
          <w:rFonts w:ascii="Arial" w:eastAsia="Calibri" w:hAnsi="Arial" w:cs="Arial"/>
          <w:sz w:val="24"/>
          <w:szCs w:val="24"/>
        </w:rPr>
        <w:t xml:space="preserve">podejmuje Kierownik zamawiającego jeżeli dokonanie określonych czynności związanych z przygotowaniem i przeprowadzeniem postępowania o udzielenie zamówienia wymaga wiadomości specjalnych. Do biegłego zastosowanie znajduje odpowiednio art. 56 ustawy. </w:t>
      </w:r>
    </w:p>
    <w:p w:rsidR="00EE3B81" w:rsidRPr="00EE3B81" w:rsidRDefault="00EE3B81" w:rsidP="00EE3B81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Calibri" w:hAnsi="Arial" w:cs="Arial"/>
          <w:sz w:val="24"/>
          <w:szCs w:val="24"/>
        </w:rPr>
        <w:lastRenderedPageBreak/>
        <w:t>Biegły przedstawia opinię na piśmie w ustalonym terminie, a na zaproszenie przewodniczącego komisji bierze udział w posiedzeniach komisji z głosem doradczym i udziela dodatkowych wyjaśnień.</w:t>
      </w:r>
    </w:p>
    <w:p w:rsidR="00EE3B81" w:rsidRPr="00EE3B81" w:rsidRDefault="00EE3B81" w:rsidP="00EE3B81">
      <w:pPr>
        <w:spacing w:before="240" w:after="100" w:afterAutospacing="1" w:line="36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EE3B81">
        <w:rPr>
          <w:rFonts w:ascii="Arial" w:eastAsia="Calibri" w:hAnsi="Arial" w:cs="Arial"/>
          <w:b/>
          <w:sz w:val="24"/>
          <w:szCs w:val="24"/>
          <w:lang w:eastAsia="pl-PL"/>
        </w:rPr>
        <w:t>ROZDZIAŁ IV. INDYWIDUALNA OCENA OFERT, ODRZUCENIE OFERY, UNIEWAŻNIENIE POSTĘPOWANIA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  <w:lang w:eastAsia="pl-PL"/>
        </w:rPr>
      </w:pPr>
      <w:r w:rsidRPr="00EE3B81">
        <w:rPr>
          <w:rFonts w:ascii="Arial" w:eastAsia="Times New Roman" w:hAnsi="Arial" w:cs="Times New Roman"/>
          <w:b/>
          <w:sz w:val="24"/>
          <w:szCs w:val="26"/>
          <w:lang w:eastAsia="pl-PL"/>
        </w:rPr>
        <w:t>§11. Indywidualna ocena ofert</w:t>
      </w:r>
    </w:p>
    <w:p w:rsidR="00EE3B81" w:rsidRPr="00EE3B81" w:rsidRDefault="00EE3B81" w:rsidP="00EE3B81">
      <w:pPr>
        <w:numPr>
          <w:ilvl w:val="1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Indywidualna ocena ofert odbywa się wyłącznie na podstawie kryteriów oceny ofert określonych w SWZ.</w:t>
      </w:r>
    </w:p>
    <w:p w:rsidR="00EE3B81" w:rsidRPr="00EE3B81" w:rsidRDefault="00EE3B81" w:rsidP="00EE3B81">
      <w:pPr>
        <w:numPr>
          <w:ilvl w:val="1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Jeżeli w postępowaniu nie można dokonać wyboru najkorzystniejszej oferty gdyż zostały złożone oferty o takiej samej cenie, a jedynym kryterium wyboru jest cena, komisja wzywa oferentów, do złożenia w wyznaczonym przez siebie terminie ofert dodatkowych.</w:t>
      </w:r>
    </w:p>
    <w:p w:rsidR="00EE3B81" w:rsidRPr="00EE3B81" w:rsidRDefault="00EE3B81" w:rsidP="00EE3B81">
      <w:pPr>
        <w:numPr>
          <w:ilvl w:val="1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Jeżeli w postępowaniu nie można dokonać wyboru oferty najkorzystniejszej, gdyż dwie lub więcej ofert przedstawia taki sam bilans ceny i innych kryteriów, komisja wybiera ofertę z niższą ceną. </w:t>
      </w:r>
    </w:p>
    <w:p w:rsidR="00EE3B81" w:rsidRPr="00EE3B81" w:rsidRDefault="00EE3B81" w:rsidP="00EE3B81">
      <w:pPr>
        <w:numPr>
          <w:ilvl w:val="1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Komisja przygotowuje i przekazuje do zatwierdzenia przez kierownika zamawiającego propozycje wyboru najkorzystniejszej oferty.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EE3B81">
        <w:rPr>
          <w:rFonts w:ascii="Arial" w:eastAsia="Times New Roman" w:hAnsi="Arial" w:cs="Times New Roman"/>
          <w:b/>
          <w:sz w:val="24"/>
          <w:szCs w:val="26"/>
        </w:rPr>
        <w:t xml:space="preserve">§12. </w:t>
      </w:r>
      <w:r w:rsidRPr="00EE3B81">
        <w:rPr>
          <w:rFonts w:ascii="Arial" w:eastAsia="Times New Roman" w:hAnsi="Arial" w:cs="Times New Roman"/>
          <w:b/>
          <w:sz w:val="24"/>
          <w:szCs w:val="26"/>
          <w:lang w:eastAsia="pl-PL"/>
        </w:rPr>
        <w:t>Odrzucenie oferty</w:t>
      </w:r>
    </w:p>
    <w:p w:rsidR="00EE3B81" w:rsidRPr="00EE3B81" w:rsidRDefault="00EE3B81" w:rsidP="00EE3B8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Zamawiający odrzuca ofertę, jeżeli:</w:t>
      </w:r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została złożona po terminie składania ofert; </w:t>
      </w:r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mip51081288"/>
      <w:bookmarkEnd w:id="0"/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została złożona przez wykonawcę: </w:t>
      </w:r>
    </w:p>
    <w:p w:rsidR="00EE3B81" w:rsidRPr="00EE3B81" w:rsidRDefault="00EE3B81" w:rsidP="00EE3B81">
      <w:pPr>
        <w:numPr>
          <w:ilvl w:val="0"/>
          <w:numId w:val="26"/>
        </w:numPr>
        <w:spacing w:after="0" w:line="360" w:lineRule="auto"/>
        <w:ind w:left="851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podlegającego wykluczeniu z postępowania lub </w:t>
      </w:r>
    </w:p>
    <w:p w:rsidR="00EE3B81" w:rsidRPr="00EE3B81" w:rsidRDefault="00EE3B81" w:rsidP="00EE3B81">
      <w:pPr>
        <w:numPr>
          <w:ilvl w:val="0"/>
          <w:numId w:val="26"/>
        </w:numPr>
        <w:spacing w:after="0" w:line="360" w:lineRule="auto"/>
        <w:ind w:left="851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niespełniającego warunków udziału w postępowaniu lub </w:t>
      </w:r>
    </w:p>
    <w:p w:rsidR="00EE3B81" w:rsidRPr="00EE3B81" w:rsidRDefault="00EE3B81" w:rsidP="00EE3B81">
      <w:pPr>
        <w:numPr>
          <w:ilvl w:val="0"/>
          <w:numId w:val="26"/>
        </w:numPr>
        <w:spacing w:after="0" w:line="360" w:lineRule="auto"/>
        <w:ind w:left="851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który nie złożył w przewidzianym terminie wymaganych dokumentów lub oświadczeń; </w:t>
      </w:r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mip51081289"/>
      <w:bookmarkEnd w:id="1"/>
      <w:r w:rsidRPr="00EE3B81">
        <w:rPr>
          <w:rFonts w:ascii="Arial" w:eastAsia="Times New Roman" w:hAnsi="Arial" w:cs="Arial"/>
          <w:sz w:val="24"/>
          <w:szCs w:val="24"/>
          <w:lang w:eastAsia="pl-PL"/>
        </w:rPr>
        <w:t>jest niezgodna z przepisami ustawy i/lub regulaminu;</w:t>
      </w:r>
      <w:bookmarkStart w:id="2" w:name="mip51081290"/>
      <w:bookmarkEnd w:id="2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jest nieważna na podstawie odrębnych przepisów;</w:t>
      </w:r>
      <w:bookmarkStart w:id="3" w:name="mip51081291"/>
      <w:bookmarkEnd w:id="3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jej treść jest niezgodna z warunkami zamówienia;</w:t>
      </w:r>
      <w:bookmarkStart w:id="4" w:name="mip51081292"/>
      <w:bookmarkEnd w:id="4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nie została sporządzona lub przekazana w sposób zgodny z wymaganiami technicznymi oraz organizacyjnymi sporządzania lub przekazywania ofert określonymi przez zamawiającego;</w:t>
      </w:r>
      <w:bookmarkStart w:id="5" w:name="mip51081293"/>
      <w:bookmarkEnd w:id="5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została złożona w warunkach czynu nieuczciwej konkurencji w rozumieniu ustawy z dnia 16 kwietnia 1993 r. o zwalczaniu nieuczciwej konkurencji;</w:t>
      </w:r>
      <w:bookmarkStart w:id="6" w:name="mip51081294"/>
      <w:bookmarkEnd w:id="6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zawiera rażąco niską cenę lub koszt w stosunku do przedmiotu zamówienia;</w:t>
      </w:r>
      <w:bookmarkStart w:id="7" w:name="mip51081295"/>
      <w:bookmarkEnd w:id="7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została złożona przez wykonawcę niezaproszonego do składania ofert;</w:t>
      </w:r>
      <w:bookmarkStart w:id="8" w:name="mip51081296"/>
      <w:bookmarkEnd w:id="8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zawiera błędy w obliczeniu ceny lub kosztu;</w:t>
      </w:r>
      <w:bookmarkStart w:id="9" w:name="mip51081297"/>
      <w:bookmarkEnd w:id="9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wykonawca w wyznaczonym terminie zakwestionował poprawienie omyłki polegającej na niezgodności oferty z dokumentami zamówienia, niepowodującej istotnych zmian w treści oferty; </w:t>
      </w:r>
      <w:bookmarkStart w:id="10" w:name="mip51081298"/>
      <w:bookmarkEnd w:id="10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wykonawca nie wyraził pisemnej zgody na przedłużenie terminu związania ofertą;</w:t>
      </w:r>
      <w:bookmarkStart w:id="11" w:name="mip51081299"/>
      <w:bookmarkEnd w:id="11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wykonawca nie wyraził pisemnej zgody na wybór jego oferty po upływie terminu związania ofertą;</w:t>
      </w:r>
      <w:bookmarkStart w:id="12" w:name="mip51081300"/>
      <w:bookmarkEnd w:id="12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wykonawca nie wniósł wadium, lub wniósł w sposób nieprawidłowy lub nie utrzymywał wadium nieprzerwanie do upływu terminu związania ofertą lub złożył wniosek o zwrot wadium po wyborze najkorzystniejszej oferty; </w:t>
      </w:r>
      <w:bookmarkStart w:id="13" w:name="mip51081301"/>
      <w:bookmarkStart w:id="14" w:name="mip51081302"/>
      <w:bookmarkStart w:id="15" w:name="mip51081303"/>
      <w:bookmarkStart w:id="16" w:name="mip51081304"/>
      <w:bookmarkEnd w:id="13"/>
      <w:bookmarkEnd w:id="14"/>
      <w:bookmarkEnd w:id="15"/>
      <w:bookmarkEnd w:id="16"/>
    </w:p>
    <w:p w:rsidR="00EE3B81" w:rsidRPr="00EE3B81" w:rsidRDefault="00EE3B81" w:rsidP="00EE3B81">
      <w:pPr>
        <w:numPr>
          <w:ilvl w:val="1"/>
          <w:numId w:val="2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została złożona bez odbycia wizji lokalnej lub bez sprawdzenia dokumentów niezbędnych do realizacji zamówienia dostępnych na miejscu u zamawiającego, 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br/>
        <w:t>w przypadku gdy zamawiający tego wymagał w dokumentach zamówienia.</w:t>
      </w:r>
      <w:bookmarkStart w:id="17" w:name="mip51081305"/>
      <w:bookmarkEnd w:id="17"/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 New Roman" w:hAnsi="Arial" w:cs="Times New Roman"/>
          <w:b/>
          <w:sz w:val="24"/>
          <w:szCs w:val="26"/>
          <w:lang w:eastAsia="pl-PL"/>
        </w:rPr>
      </w:pPr>
      <w:r w:rsidRPr="00EE3B81">
        <w:rPr>
          <w:rFonts w:ascii="Arial" w:eastAsia="Times New Roman" w:hAnsi="Arial" w:cs="Times New Roman"/>
          <w:b/>
          <w:sz w:val="24"/>
          <w:szCs w:val="26"/>
          <w:lang w:eastAsia="pl-PL"/>
        </w:rPr>
        <w:t>§13. Unieważnienie postępowania</w:t>
      </w:r>
    </w:p>
    <w:p w:rsidR="00EE3B81" w:rsidRPr="00EE3B81" w:rsidRDefault="00EE3B81" w:rsidP="00EE3B81">
      <w:pPr>
        <w:numPr>
          <w:ilvl w:val="1"/>
          <w:numId w:val="15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Zamawiający unieważnia postępowanie o udzielenie </w:t>
      </w:r>
      <w:r w:rsidRPr="00EE3B81">
        <w:rPr>
          <w:rFonts w:ascii="Arial" w:eastAsia="Times New Roman" w:hAnsi="Arial" w:cs="Arial"/>
          <w:iCs/>
          <w:sz w:val="24"/>
          <w:szCs w:val="24"/>
          <w:lang w:eastAsia="pl-PL"/>
        </w:rPr>
        <w:t>zamówienia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>, jeżeli:</w:t>
      </w:r>
    </w:p>
    <w:p w:rsidR="00EE3B81" w:rsidRPr="00EE3B81" w:rsidRDefault="00EE3B81" w:rsidP="00EE3B81">
      <w:pPr>
        <w:numPr>
          <w:ilvl w:val="0"/>
          <w:numId w:val="1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nie złożono żadnej oferty niepodlegającej odrzuceniu z zastrzeżeniem pkt 2 i 3 poniżej;</w:t>
      </w:r>
    </w:p>
    <w:p w:rsidR="00EE3B81" w:rsidRPr="00EE3B81" w:rsidRDefault="00EE3B81" w:rsidP="00EE3B81">
      <w:pPr>
        <w:numPr>
          <w:ilvl w:val="0"/>
          <w:numId w:val="1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cena najkorzystniejszej oferty lub oferta z najniższą ceną przewyższa kwotę, którą zamawiający zamierza przeznaczyć na sfinansowanie </w:t>
      </w:r>
      <w:r w:rsidRPr="00EE3B81">
        <w:rPr>
          <w:rFonts w:ascii="Arial" w:eastAsia="Times New Roman" w:hAnsi="Arial" w:cs="Arial"/>
          <w:iCs/>
          <w:sz w:val="24"/>
          <w:szCs w:val="24"/>
          <w:lang w:eastAsia="pl-PL"/>
        </w:rPr>
        <w:t>zamówienia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>, chyba że zamawiający może zwiększyć tę kwotę do ceny najkorzystniejszej oferty;</w:t>
      </w:r>
    </w:p>
    <w:p w:rsidR="00EE3B81" w:rsidRPr="00EE3B81" w:rsidRDefault="00EE3B81" w:rsidP="00EE3B81">
      <w:pPr>
        <w:numPr>
          <w:ilvl w:val="0"/>
          <w:numId w:val="1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zostały złożone oferty dodatkowe o takiej samej cenie;</w:t>
      </w:r>
    </w:p>
    <w:p w:rsidR="00EE3B81" w:rsidRPr="00EE3B81" w:rsidRDefault="00EE3B81" w:rsidP="00EE3B81">
      <w:pPr>
        <w:numPr>
          <w:ilvl w:val="0"/>
          <w:numId w:val="1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wystąpiła istotna zmiana okoliczności powodująca, że prowadzenie postępowania lub wykonanie </w:t>
      </w:r>
      <w:r w:rsidRPr="00EE3B81">
        <w:rPr>
          <w:rFonts w:ascii="Arial" w:eastAsia="Times New Roman" w:hAnsi="Arial" w:cs="Arial"/>
          <w:iCs/>
          <w:sz w:val="24"/>
          <w:szCs w:val="24"/>
          <w:lang w:eastAsia="pl-PL"/>
        </w:rPr>
        <w:t>zamówienia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 nie leży w interesie </w:t>
      </w:r>
      <w:r w:rsidRPr="00EE3B81">
        <w:rPr>
          <w:rFonts w:ascii="Arial" w:eastAsia="Times New Roman" w:hAnsi="Arial" w:cs="Arial"/>
          <w:iCs/>
          <w:sz w:val="24"/>
          <w:szCs w:val="24"/>
          <w:lang w:eastAsia="pl-PL"/>
        </w:rPr>
        <w:t>publicznym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>, czego nie można było wcześniej przewidzieć;</w:t>
      </w:r>
    </w:p>
    <w:p w:rsidR="00EE3B81" w:rsidRPr="00EE3B81" w:rsidRDefault="00EE3B81" w:rsidP="00EE3B81">
      <w:pPr>
        <w:numPr>
          <w:ilvl w:val="0"/>
          <w:numId w:val="1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obarczone jest niemożliwą do usunięcia wadą uniemożliwiającą zawarcie niepodlegającej unieważnieniu umowy w sprawie </w:t>
      </w:r>
      <w:r w:rsidRPr="00EE3B81">
        <w:rPr>
          <w:rFonts w:ascii="Arial" w:eastAsia="Times New Roman" w:hAnsi="Arial" w:cs="Arial"/>
          <w:iCs/>
          <w:sz w:val="24"/>
          <w:szCs w:val="24"/>
          <w:lang w:eastAsia="pl-PL"/>
        </w:rPr>
        <w:t>zamówienia</w:t>
      </w:r>
      <w:r w:rsidRPr="00EE3B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EE3B81">
        <w:rPr>
          <w:rFonts w:ascii="Arial" w:eastAsia="Times New Roman" w:hAnsi="Arial" w:cs="Arial"/>
          <w:iCs/>
          <w:sz w:val="24"/>
          <w:szCs w:val="24"/>
          <w:lang w:eastAsia="pl-PL"/>
        </w:rPr>
        <w:t>publicznego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E3B81" w:rsidRPr="00EE3B81" w:rsidRDefault="00EE3B81" w:rsidP="00EE3B81">
      <w:pPr>
        <w:numPr>
          <w:ilvl w:val="0"/>
          <w:numId w:val="1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wykonawca nie wniósł wymaganego zabezpieczenia należytego wykonania umowy lub uchylił się od zawarcia umowy w sprawie zamówienia publicznego.</w:t>
      </w:r>
    </w:p>
    <w:p w:rsidR="00EE3B81" w:rsidRPr="00EE3B81" w:rsidRDefault="00EE3B81" w:rsidP="00EE3B81">
      <w:pPr>
        <w:numPr>
          <w:ilvl w:val="1"/>
          <w:numId w:val="1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 unieważnieniu postępowania o udzielenie </w:t>
      </w:r>
      <w:r w:rsidRPr="00EE3B81">
        <w:rPr>
          <w:rFonts w:ascii="Arial" w:eastAsia="Times New Roman" w:hAnsi="Arial" w:cs="Arial"/>
          <w:iCs/>
          <w:sz w:val="24"/>
          <w:szCs w:val="24"/>
          <w:lang w:eastAsia="pl-PL"/>
        </w:rPr>
        <w:t>zamówienia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 zamawiający - podając uzasadnienie faktyczne i prawne - zawiadamia równocześnie wszystkich wykonawców, którzy:</w:t>
      </w:r>
    </w:p>
    <w:p w:rsidR="00EE3B81" w:rsidRPr="00EE3B81" w:rsidRDefault="00EE3B81" w:rsidP="00EE3B81">
      <w:p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1) ubiegali się o udzielenie </w:t>
      </w:r>
      <w:r w:rsidRPr="00EE3B81">
        <w:rPr>
          <w:rFonts w:ascii="Arial" w:eastAsia="Times New Roman" w:hAnsi="Arial" w:cs="Arial"/>
          <w:iCs/>
          <w:sz w:val="24"/>
          <w:szCs w:val="24"/>
          <w:lang w:eastAsia="pl-PL"/>
        </w:rPr>
        <w:t>zamówienia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 - w przypadku unieważnienia postępowania przed upływem terminu składania ofert;</w:t>
      </w:r>
    </w:p>
    <w:p w:rsidR="00EE3B81" w:rsidRPr="00EE3B81" w:rsidRDefault="00EE3B81" w:rsidP="00EE3B81">
      <w:p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2) złożyli oferty - w przypadku unieważnienia postępowania po upływie terminu składania ofert.</w:t>
      </w:r>
    </w:p>
    <w:p w:rsidR="00EE3B81" w:rsidRPr="00EE3B81" w:rsidRDefault="00EE3B81" w:rsidP="00EE3B81">
      <w:pPr>
        <w:spacing w:before="240" w:after="100" w:afterAutospacing="1" w:line="36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EE3B81">
        <w:rPr>
          <w:rFonts w:ascii="Arial" w:eastAsia="Calibri" w:hAnsi="Arial" w:cs="Arial"/>
          <w:b/>
          <w:sz w:val="24"/>
          <w:szCs w:val="24"/>
        </w:rPr>
        <w:t>ROZDZIAŁ V. DOKUMENTOWANIE POSTĘPOWAŃ</w:t>
      </w:r>
    </w:p>
    <w:p w:rsidR="00EE3B81" w:rsidRPr="00EE3B81" w:rsidRDefault="00EE3B81" w:rsidP="00EE3B81">
      <w:pPr>
        <w:keepNext/>
        <w:keepLines/>
        <w:spacing w:before="40" w:after="0" w:line="360" w:lineRule="auto"/>
        <w:outlineLvl w:val="1"/>
        <w:rPr>
          <w:rFonts w:ascii="Arial" w:eastAsia="TimesNewRoman" w:hAnsi="Arial" w:cs="Times New Roman"/>
          <w:b/>
          <w:sz w:val="24"/>
          <w:szCs w:val="26"/>
        </w:rPr>
      </w:pPr>
      <w:r w:rsidRPr="00EE3B81">
        <w:rPr>
          <w:rFonts w:ascii="Arial" w:eastAsia="TimesNewRoman" w:hAnsi="Arial" w:cs="Times New Roman"/>
          <w:b/>
          <w:sz w:val="24"/>
          <w:szCs w:val="26"/>
        </w:rPr>
        <w:t>§14.</w:t>
      </w:r>
    </w:p>
    <w:p w:rsidR="00EE3B81" w:rsidRPr="00EE3B81" w:rsidRDefault="00EE3B81" w:rsidP="00EE3B8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NewRoman" w:hAnsi="Arial" w:cs="Arial"/>
          <w:sz w:val="24"/>
          <w:szCs w:val="24"/>
        </w:rPr>
      </w:pPr>
      <w:r w:rsidRPr="00EE3B81">
        <w:rPr>
          <w:rFonts w:ascii="Arial" w:eastAsia="TimesNewRoman" w:hAnsi="Arial" w:cs="Arial"/>
          <w:sz w:val="24"/>
          <w:szCs w:val="24"/>
        </w:rPr>
        <w:t>Zamawiający dokumentuje przebieg postępowania, zapewniając sprawność udzielania zamówień, indywidualizację odpowiedzialności za wykonane czynności oraz przejrzystość prac.</w:t>
      </w:r>
    </w:p>
    <w:p w:rsidR="00EE3B81" w:rsidRPr="00EE3B81" w:rsidRDefault="00EE3B81" w:rsidP="00EE3B8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NewRoman" w:hAnsi="Arial" w:cs="Arial"/>
          <w:sz w:val="24"/>
          <w:szCs w:val="24"/>
        </w:rPr>
      </w:pPr>
      <w:r w:rsidRPr="00EE3B81">
        <w:rPr>
          <w:rFonts w:ascii="Arial" w:eastAsia="TimesNewRoman" w:hAnsi="Arial" w:cs="Arial"/>
          <w:sz w:val="24"/>
          <w:szCs w:val="24"/>
        </w:rPr>
        <w:t>Przebieg postępowania dla zamówień o wartości do 10.000 zł powinien być udokumentowany w formie notatki służbowej.</w:t>
      </w:r>
    </w:p>
    <w:p w:rsidR="00EE3B81" w:rsidRPr="00EE3B81" w:rsidRDefault="00EE3B81" w:rsidP="00EE3B8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NewRoman" w:hAnsi="Arial" w:cs="Arial"/>
          <w:sz w:val="24"/>
          <w:szCs w:val="24"/>
        </w:rPr>
      </w:pPr>
      <w:r w:rsidRPr="00EE3B81">
        <w:rPr>
          <w:rFonts w:ascii="Arial" w:eastAsia="TimesNewRoman" w:hAnsi="Arial" w:cs="Arial"/>
          <w:sz w:val="24"/>
          <w:szCs w:val="24"/>
        </w:rPr>
        <w:t xml:space="preserve">Przebieg postępowań, o których mowa jest w §4 ust. 1 pkt. 2 i 3 powinien być udokumentowany przez sporządzenie protokołu, którego wzór stanowi załącznik do niniejszego Regulaminu. </w:t>
      </w:r>
    </w:p>
    <w:p w:rsidR="00EE3B81" w:rsidRPr="00EE3B81" w:rsidRDefault="00EE3B81" w:rsidP="00EE3B81">
      <w:pPr>
        <w:numPr>
          <w:ilvl w:val="0"/>
          <w:numId w:val="10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przechowuje protokół wraz z załącznikami przez okres 4 lat od dnia zakończenia postępowania o udzielenie </w:t>
      </w:r>
      <w:r w:rsidRPr="00EE3B81">
        <w:rPr>
          <w:rFonts w:ascii="Arial" w:eastAsia="Times New Roman" w:hAnsi="Arial" w:cs="Arial"/>
          <w:iCs/>
          <w:sz w:val="24"/>
          <w:szCs w:val="24"/>
          <w:lang w:eastAsia="pl-PL"/>
        </w:rPr>
        <w:t>zamówienia</w:t>
      </w:r>
      <w:r w:rsidRPr="00EE3B81">
        <w:rPr>
          <w:rFonts w:ascii="Arial" w:eastAsia="Times New Roman" w:hAnsi="Arial" w:cs="Arial"/>
          <w:sz w:val="24"/>
          <w:szCs w:val="24"/>
          <w:lang w:eastAsia="pl-PL"/>
        </w:rPr>
        <w:t>, w sposób gwarantujący jego nienaruszalność. Jeżeli czas trwania umowy przekracza 4 lata, zamawiający przechowuje umowę przez cały czas trwania umowy.</w:t>
      </w:r>
    </w:p>
    <w:p w:rsidR="00EE3B81" w:rsidRPr="00EE3B81" w:rsidRDefault="00EE3B81" w:rsidP="00EE3B81">
      <w:pPr>
        <w:numPr>
          <w:ilvl w:val="0"/>
          <w:numId w:val="10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B81">
        <w:rPr>
          <w:rFonts w:ascii="Arial" w:eastAsia="Times New Roman" w:hAnsi="Arial" w:cs="Arial"/>
          <w:sz w:val="24"/>
          <w:szCs w:val="24"/>
          <w:lang w:eastAsia="pl-PL"/>
        </w:rPr>
        <w:t>Zamawiający zwraca wykonawcom, których oferty nie zostały wybrane, na ich wniosek, złożone przez nich plany, projekty, rysunki, modele, próbki, wzory, programy komputerowe oraz inne podobne materiały.</w:t>
      </w:r>
    </w:p>
    <w:p w:rsidR="00EE3B81" w:rsidRPr="00EE3B81" w:rsidRDefault="00EE3B81" w:rsidP="00EE3B81">
      <w:pPr>
        <w:spacing w:before="1320" w:after="0" w:line="240" w:lineRule="auto"/>
        <w:ind w:firstLine="6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EE3B81">
        <w:rPr>
          <w:rFonts w:ascii="Arial" w:eastAsia="Times New Roman" w:hAnsi="Arial" w:cs="Arial"/>
          <w:sz w:val="20"/>
          <w:szCs w:val="24"/>
          <w:lang w:eastAsia="pl-PL"/>
        </w:rPr>
        <w:t>Załącznik do Regulaminu udzielania zamówień publicznych</w:t>
      </w:r>
    </w:p>
    <w:p w:rsidR="00EE3B81" w:rsidRPr="00EE3B81" w:rsidRDefault="00EE3B81" w:rsidP="00EE3B81">
      <w:pPr>
        <w:spacing w:after="0" w:line="240" w:lineRule="auto"/>
        <w:ind w:firstLine="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E3B81">
        <w:rPr>
          <w:rFonts w:ascii="Arial" w:eastAsia="Times New Roman" w:hAnsi="Arial" w:cs="Arial"/>
          <w:sz w:val="20"/>
          <w:szCs w:val="24"/>
          <w:lang w:eastAsia="pl-PL"/>
        </w:rPr>
        <w:t>Sygnatura sprawy [</w:t>
      </w:r>
      <w:r w:rsidRPr="00EE3B81">
        <w:rPr>
          <w:rFonts w:ascii="Arial" w:eastAsia="Times New Roman" w:hAnsi="Arial" w:cs="Arial"/>
          <w:sz w:val="20"/>
          <w:szCs w:val="24"/>
          <w:highlight w:val="yellow"/>
          <w:lang w:eastAsia="pl-PL"/>
        </w:rPr>
        <w:t>_</w:t>
      </w:r>
      <w:r w:rsidRPr="00EE3B81">
        <w:rPr>
          <w:rFonts w:ascii="Arial" w:eastAsia="Times New Roman" w:hAnsi="Arial" w:cs="Arial"/>
          <w:sz w:val="20"/>
          <w:szCs w:val="24"/>
          <w:lang w:eastAsia="pl-PL"/>
        </w:rPr>
        <w:t>]</w:t>
      </w:r>
    </w:p>
    <w:p w:rsidR="00EE3B81" w:rsidRPr="00EE3B81" w:rsidRDefault="00EE3B81" w:rsidP="00EE3B81">
      <w:pPr>
        <w:keepNext/>
        <w:shd w:val="clear" w:color="auto" w:fill="D9D9D9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EE3B81">
        <w:rPr>
          <w:rFonts w:ascii="Arial" w:eastAsia="Times New Roman" w:hAnsi="Arial" w:cs="Arial"/>
          <w:b/>
          <w:sz w:val="24"/>
          <w:szCs w:val="20"/>
          <w:lang w:eastAsia="pl-PL"/>
        </w:rPr>
        <w:t>PROTOKÓŁ POSTĘPOWANIA O UDZIELENIE ZAMÓWIENIA</w:t>
      </w:r>
    </w:p>
    <w:p w:rsidR="00EE3B81" w:rsidRPr="00EE3B81" w:rsidRDefault="00EE3B81" w:rsidP="00EE3B81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E3B81" w:rsidRPr="00EE3B81" w:rsidRDefault="00EE3B81" w:rsidP="00EE3B81">
      <w:pPr>
        <w:keepNext/>
        <w:numPr>
          <w:ilvl w:val="0"/>
          <w:numId w:val="31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3B81">
        <w:rPr>
          <w:rFonts w:ascii="Arial" w:eastAsia="Times New Roman" w:hAnsi="Arial" w:cs="Arial"/>
          <w:bCs/>
          <w:sz w:val="20"/>
          <w:szCs w:val="20"/>
          <w:lang w:eastAsia="pl-PL"/>
        </w:rPr>
        <w:t>przetarg pisemny;</w:t>
      </w:r>
    </w:p>
    <w:p w:rsidR="00EE3B81" w:rsidRPr="00EE3B81" w:rsidRDefault="00EE3B81" w:rsidP="00EE3B81">
      <w:pPr>
        <w:keepNext/>
        <w:numPr>
          <w:ilvl w:val="0"/>
          <w:numId w:val="31"/>
        </w:num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3B81">
        <w:rPr>
          <w:rFonts w:ascii="Arial" w:eastAsia="Times New Roman" w:hAnsi="Arial" w:cs="Arial"/>
          <w:bCs/>
          <w:sz w:val="20"/>
          <w:szCs w:val="20"/>
          <w:lang w:eastAsia="pl-PL"/>
        </w:rPr>
        <w:t>porównanie cen *</w:t>
      </w:r>
    </w:p>
    <w:p w:rsidR="00EE3B81" w:rsidRPr="00EE3B81" w:rsidRDefault="00EE3B81" w:rsidP="00EE3B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EE3B81" w:rsidRPr="00EE3B81" w:rsidTr="00EE3B81">
        <w:trPr>
          <w:trHeight w:val="2655"/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zamawiającego: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Zespół Szkolno-Przedszkolny w Słotwinie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Ul. Ks. Ferdynanda </w:t>
            </w:r>
            <w:proofErr w:type="spellStart"/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Sznajdrowicza</w:t>
            </w:r>
            <w:proofErr w:type="spellEnd"/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11 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34-324 Lipowa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B81" w:rsidRPr="00EE3B81" w:rsidTr="00EE3B81">
        <w:trPr>
          <w:cantSplit/>
          <w:trHeight w:val="1643"/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przedmiotu zamówienia: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 ustalona została na kwotę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zł, i stanowi to równowartość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euro. Ustalenia wartości zamówienia dokonano w dniu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r. na podstawie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]. 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B81" w:rsidRPr="00EE3B81" w:rsidTr="00EE3B81">
        <w:trPr>
          <w:cantSplit/>
          <w:trHeight w:val="2445"/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O SKŁADZIE ZESPOŁU PRZETARGOWEGO WYKONUJĄCEGO CZYNNOŚCI ZWIĄZANE Z PRZEPROWADZENIEM POSTĘPOWANIA 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przetargowy powołany został w dniu 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  <w:r w:rsidRPr="00EE3B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podstawie 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składzie: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1.______________________________ 2. ______________________________</w:t>
            </w:r>
          </w:p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______________________________ 4. ______________________________</w:t>
            </w:r>
          </w:p>
        </w:tc>
      </w:tr>
      <w:tr w:rsidR="00EE3B81" w:rsidRPr="00EE3B81" w:rsidTr="00EE3B81">
        <w:trPr>
          <w:cantSplit/>
          <w:trHeight w:val="880"/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WYBORU WYKONAWCY ZAMÓWIENIA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prowadzono w formie: 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</w:p>
        </w:tc>
      </w:tr>
      <w:tr w:rsidR="00EE3B81" w:rsidRPr="00EE3B81" w:rsidTr="00EE3B81">
        <w:trPr>
          <w:trHeight w:val="1331"/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 I TERMIN SKŁADANIA OFERT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Miejsce składania ofert 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Zespół Szkolno-Przedszkolny w Słotwinie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E3B81" w:rsidRPr="00EE3B81" w:rsidRDefault="00EE3B81" w:rsidP="00EE3B8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składania ofert upłynął w dniu 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godz. 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EE3B81" w:rsidRPr="00EE3B81" w:rsidTr="00EE3B81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OTWARCIE OFERT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Otwarcie ofert odbyło się w dniu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  <w:r w:rsidRPr="00EE3B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godz.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  <w:r w:rsidRPr="00EE3B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w: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adres: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  <w:p w:rsidR="00EE3B81" w:rsidRPr="00EE3B81" w:rsidRDefault="00EE3B81" w:rsidP="00EE3B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upływu terminu składania ofert złożono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ofert, których zbiorcze zestawienie stanowi załącznik nr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do protokołu.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EE3B81" w:rsidRPr="00EE3B81" w:rsidTr="00EE3B81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SPEŁNIANIU WARUNKÓW UDZIAŁU W POSTĘPOWANIU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warunki udziału w postępowaniu spełniało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] wykonawców. 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spełnianiu warunków udziału w postępowaniu zawarta jest w załączniku nr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do protokołu.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B81" w:rsidRPr="00EE3B81" w:rsidTr="00EE3B81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 ODRZUCONE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przeprowadzonego postępowania odrzucono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] ofert. 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Uzasadnienie odrzucenia ofert: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EE3B81" w:rsidRPr="00EE3B81" w:rsidTr="00EE3B81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9. 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NAJKORZYSTNIEJSZA OFERTA</w:t>
            </w:r>
          </w:p>
          <w:p w:rsidR="00EE3B81" w:rsidRPr="00EE3B81" w:rsidRDefault="00EE3B81" w:rsidP="00EE3B8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Na podstawie porównania złożonych ofert, wybrano ofertę:</w:t>
            </w:r>
          </w:p>
          <w:p w:rsidR="00EE3B81" w:rsidRPr="00EE3B81" w:rsidRDefault="00EE3B81" w:rsidP="00EE3B81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oferty</w:t>
            </w:r>
            <w:r w:rsidRPr="00EE3B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  <w:r w:rsidRPr="00EE3B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(nazwa)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ind w:left="1206" w:hanging="120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ofert (podać łączną punktację przyznaną ofertom)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Uzasadnienie wyboru najkorzystniejszej oferty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EE3B81" w:rsidRPr="00EE3B81" w:rsidTr="00EE3B81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UNIEWAŻNIENIE POSTĘPOWANIA 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Powody unieważnienia postępowania: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</w:p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E3B81" w:rsidRPr="00EE3B81" w:rsidTr="00EE3B81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ZATWIERDZENIE PRAC KOMISJI PRZETARGOWEJ: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Prace komisji przetargowej zakończyły się w dniu 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]. Prace komisji przetargowej związane z przeprowadzeniem postępowania, wynik oceny ofert oraz propozycję wyboru najkorzystniejszej oferty albo unieważnienie postępowania zatwierdził w dniu 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]:</w:t>
            </w:r>
          </w:p>
          <w:p w:rsidR="00EE3B81" w:rsidRPr="00EE3B81" w:rsidRDefault="00EE3B81" w:rsidP="00EE3B81">
            <w:pPr>
              <w:keepNext/>
              <w:numPr>
                <w:ilvl w:val="0"/>
                <w:numId w:val="3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Kierownik zamawiającego;</w:t>
            </w:r>
          </w:p>
          <w:p w:rsidR="00EE3B81" w:rsidRPr="00EE3B81" w:rsidRDefault="00EE3B81" w:rsidP="00EE3B81">
            <w:pPr>
              <w:keepNext/>
              <w:numPr>
                <w:ilvl w:val="0"/>
                <w:numId w:val="3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Pracownik zamawiającego upoważniony przez kierownika zamawiającego*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 i nazwisko oraz podpis osób biorących udział w pracach komisji przetargowej: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1.______________________________ 2. ______________________________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(imię i nazwisko) (podpis)</w:t>
            </w:r>
          </w:p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numPr>
                <w:ilvl w:val="0"/>
                <w:numId w:val="29"/>
              </w:numPr>
              <w:spacing w:after="0" w:line="240" w:lineRule="auto"/>
              <w:ind w:left="-21" w:firstLine="28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 4. ______________________________</w:t>
            </w:r>
          </w:p>
          <w:p w:rsidR="00EE3B81" w:rsidRPr="00EE3B81" w:rsidRDefault="00EE3B81" w:rsidP="00EE3B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E3B81" w:rsidRPr="00EE3B81" w:rsidTr="00EE3B81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ZAWIADOMIENIE O WYBORZE NAJKORZYSTNIEJSZEJ OFERTY/UNIEWAŻNIENIU POSTĘPOWANIA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Zawiadomienie o </w:t>
            </w:r>
          </w:p>
          <w:p w:rsidR="00EE3B81" w:rsidRPr="00EE3B81" w:rsidRDefault="00EE3B81" w:rsidP="00EE3B81">
            <w:pPr>
              <w:keepNext/>
              <w:numPr>
                <w:ilvl w:val="0"/>
                <w:numId w:val="3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Wyborze najkorzystniejszej oferty;</w:t>
            </w:r>
          </w:p>
          <w:p w:rsidR="00EE3B81" w:rsidRPr="00EE3B81" w:rsidRDefault="00EE3B81" w:rsidP="00EE3B81">
            <w:pPr>
              <w:keepNext/>
              <w:numPr>
                <w:ilvl w:val="0"/>
                <w:numId w:val="3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Unieważnieniu postępowania *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Zostało przekazane w dniu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w sposób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E3B81" w:rsidRPr="00EE3B81" w:rsidTr="00EE3B81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UDZIELENIE ZAMÓWIENIA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Umowa została zawarta w dniu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z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na kwotę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w przedmiocie 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B81" w:rsidRPr="00EE3B81" w:rsidTr="00EE3B81">
        <w:trPr>
          <w:trHeight w:val="1415"/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SPORZĄDZAJĄCA PROTOKÓŁ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Protokół sporządził: __________________________________________________________</w:t>
            </w:r>
            <w:r w:rsidRPr="00EE3B8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 (imię i nazwisko osoby sporządzającej protokół)</w:t>
            </w:r>
          </w:p>
        </w:tc>
      </w:tr>
      <w:tr w:rsidR="00EE3B81" w:rsidRPr="00EE3B81" w:rsidTr="00EE3B81">
        <w:trPr>
          <w:trHeight w:val="808"/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 DO PROTOKOŁU: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</w:p>
        </w:tc>
      </w:tr>
      <w:tr w:rsidR="00EE3B81" w:rsidRPr="00EE3B81" w:rsidTr="00EE3B81">
        <w:trPr>
          <w:trHeight w:val="1197"/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ZAŁĄCZNIKI DO PROTOKOŁU:</w:t>
            </w:r>
          </w:p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</w:tr>
      <w:tr w:rsidR="00EE3B81" w:rsidRPr="00EE3B81" w:rsidTr="00EE3B81">
        <w:trPr>
          <w:trHeight w:val="1607"/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ZATWIERDZENIE PROTOKOŁU </w:t>
            </w:r>
          </w:p>
          <w:p w:rsidR="00EE3B81" w:rsidRPr="00EE3B81" w:rsidRDefault="00EE3B81" w:rsidP="00EE3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Zatwierdzam/nie zatwierdzam *</w:t>
            </w:r>
          </w:p>
          <w:p w:rsidR="00EE3B81" w:rsidRPr="00EE3B81" w:rsidRDefault="00EE3B81" w:rsidP="00EE3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(Miejscowość i data oraz podpis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)</w:t>
            </w:r>
          </w:p>
        </w:tc>
      </w:tr>
      <w:tr w:rsidR="00EE3B81" w:rsidRPr="00EE3B81" w:rsidTr="00EE3B81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EE3B81" w:rsidRPr="00EE3B81" w:rsidRDefault="00EE3B81" w:rsidP="00EE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575" w:type="dxa"/>
            <w:shd w:val="clear" w:color="auto" w:fill="auto"/>
          </w:tcPr>
          <w:p w:rsidR="00EE3B81" w:rsidRPr="00EE3B81" w:rsidRDefault="00EE3B81" w:rsidP="00EE3B8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3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INNE INFORMACJE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[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pl-PL"/>
              </w:rPr>
              <w:t>_</w:t>
            </w:r>
            <w:r w:rsidRPr="00EE3B8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]</w:t>
            </w:r>
          </w:p>
          <w:p w:rsidR="00EE3B81" w:rsidRPr="00EE3B81" w:rsidRDefault="00EE3B81" w:rsidP="00EE3B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E3B81" w:rsidRPr="00EE3B81" w:rsidRDefault="00EE3B81" w:rsidP="00EE3B8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E3B81">
        <w:rPr>
          <w:rFonts w:ascii="Arial" w:eastAsia="Times New Roman" w:hAnsi="Arial" w:cs="Arial"/>
          <w:sz w:val="20"/>
          <w:szCs w:val="24"/>
          <w:lang w:eastAsia="pl-PL"/>
        </w:rPr>
        <w:t xml:space="preserve">*niepotrzebne skreślić </w:t>
      </w:r>
      <w:bookmarkStart w:id="18" w:name="_GoBack"/>
      <w:bookmarkEnd w:id="18"/>
    </w:p>
    <w:sectPr w:rsidR="00EE3B81" w:rsidRPr="00EE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912"/>
    <w:multiLevelType w:val="hybridMultilevel"/>
    <w:tmpl w:val="E9D4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A72"/>
    <w:multiLevelType w:val="hybridMultilevel"/>
    <w:tmpl w:val="E0C0DF86"/>
    <w:lvl w:ilvl="0" w:tplc="7C24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AF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077E"/>
    <w:multiLevelType w:val="hybridMultilevel"/>
    <w:tmpl w:val="1D0E0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02D0B6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958"/>
    <w:multiLevelType w:val="hybridMultilevel"/>
    <w:tmpl w:val="59F21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1E0F9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3A2"/>
    <w:multiLevelType w:val="hybridMultilevel"/>
    <w:tmpl w:val="B0B2323E"/>
    <w:lvl w:ilvl="0" w:tplc="04684B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2149"/>
    <w:multiLevelType w:val="hybridMultilevel"/>
    <w:tmpl w:val="10EEF4CE"/>
    <w:lvl w:ilvl="0" w:tplc="206EA2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1E0F9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46FC3"/>
    <w:multiLevelType w:val="hybridMultilevel"/>
    <w:tmpl w:val="A69C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8CCF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78D1"/>
    <w:multiLevelType w:val="multilevel"/>
    <w:tmpl w:val="47ECA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E5C49"/>
    <w:multiLevelType w:val="hybridMultilevel"/>
    <w:tmpl w:val="6C7E8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608A"/>
    <w:multiLevelType w:val="hybridMultilevel"/>
    <w:tmpl w:val="AC2E0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471C"/>
    <w:multiLevelType w:val="hybridMultilevel"/>
    <w:tmpl w:val="BFB2C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5DDB"/>
    <w:multiLevelType w:val="hybridMultilevel"/>
    <w:tmpl w:val="77EE4300"/>
    <w:lvl w:ilvl="0" w:tplc="E8F6E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D339E"/>
    <w:multiLevelType w:val="hybridMultilevel"/>
    <w:tmpl w:val="C61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F77"/>
    <w:multiLevelType w:val="hybridMultilevel"/>
    <w:tmpl w:val="15F23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DC015A">
      <w:start w:val="1"/>
      <w:numFmt w:val="decimal"/>
      <w:lvlText w:val="%2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E50FC"/>
    <w:multiLevelType w:val="hybridMultilevel"/>
    <w:tmpl w:val="005AFAD8"/>
    <w:lvl w:ilvl="0" w:tplc="EC6436E2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</w:rPr>
    </w:lvl>
    <w:lvl w:ilvl="1" w:tplc="F218079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44470EB9"/>
    <w:multiLevelType w:val="hybridMultilevel"/>
    <w:tmpl w:val="E662C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AF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2430BA"/>
    <w:multiLevelType w:val="hybridMultilevel"/>
    <w:tmpl w:val="4B8C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17E7F"/>
    <w:multiLevelType w:val="hybridMultilevel"/>
    <w:tmpl w:val="DAEA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8A4"/>
    <w:multiLevelType w:val="hybridMultilevel"/>
    <w:tmpl w:val="57327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07CEB"/>
    <w:multiLevelType w:val="multilevel"/>
    <w:tmpl w:val="19C618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058EC"/>
    <w:multiLevelType w:val="hybridMultilevel"/>
    <w:tmpl w:val="3044E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F8088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93EE6"/>
    <w:multiLevelType w:val="hybridMultilevel"/>
    <w:tmpl w:val="991AF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43E8E"/>
    <w:multiLevelType w:val="hybridMultilevel"/>
    <w:tmpl w:val="FB14F69E"/>
    <w:lvl w:ilvl="0" w:tplc="01D6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450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6282E"/>
    <w:multiLevelType w:val="hybridMultilevel"/>
    <w:tmpl w:val="34A87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D6F50"/>
    <w:multiLevelType w:val="hybridMultilevel"/>
    <w:tmpl w:val="28D0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276EA"/>
    <w:multiLevelType w:val="hybridMultilevel"/>
    <w:tmpl w:val="4050BB8E"/>
    <w:lvl w:ilvl="0" w:tplc="CF323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11EDC"/>
    <w:multiLevelType w:val="hybridMultilevel"/>
    <w:tmpl w:val="116485D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624D1C"/>
    <w:multiLevelType w:val="hybridMultilevel"/>
    <w:tmpl w:val="F3603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C0628"/>
    <w:multiLevelType w:val="hybridMultilevel"/>
    <w:tmpl w:val="7B747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7"/>
  </w:num>
  <w:num w:numId="5">
    <w:abstractNumId w:val="29"/>
  </w:num>
  <w:num w:numId="6">
    <w:abstractNumId w:val="24"/>
  </w:num>
  <w:num w:numId="7">
    <w:abstractNumId w:val="5"/>
  </w:num>
  <w:num w:numId="8">
    <w:abstractNumId w:val="1"/>
  </w:num>
  <w:num w:numId="9">
    <w:abstractNumId w:val="23"/>
  </w:num>
  <w:num w:numId="10">
    <w:abstractNumId w:val="26"/>
  </w:num>
  <w:num w:numId="11">
    <w:abstractNumId w:val="18"/>
  </w:num>
  <w:num w:numId="12">
    <w:abstractNumId w:val="11"/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7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16"/>
  </w:num>
  <w:num w:numId="23">
    <w:abstractNumId w:val="10"/>
  </w:num>
  <w:num w:numId="24">
    <w:abstractNumId w:val="3"/>
  </w:num>
  <w:num w:numId="25">
    <w:abstractNumId w:val="14"/>
  </w:num>
  <w:num w:numId="26">
    <w:abstractNumId w:val="22"/>
  </w:num>
  <w:num w:numId="27">
    <w:abstractNumId w:val="9"/>
  </w:num>
  <w:num w:numId="28">
    <w:abstractNumId w:val="28"/>
  </w:num>
  <w:num w:numId="29">
    <w:abstractNumId w:val="1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5"/>
    <w:rsid w:val="00012B76"/>
    <w:rsid w:val="00132F3F"/>
    <w:rsid w:val="003B66F5"/>
    <w:rsid w:val="00804C56"/>
    <w:rsid w:val="00C27BD1"/>
    <w:rsid w:val="00DD195B"/>
    <w:rsid w:val="00EE3B81"/>
    <w:rsid w:val="00F57C29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B48F"/>
  <w15:chartTrackingRefBased/>
  <w15:docId w15:val="{335BA44D-F874-4627-A949-EA5CD2A3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95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195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95B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D195B"/>
    <w:rPr>
      <w:rFonts w:ascii="Arial" w:eastAsiaTheme="majorEastAsia" w:hAnsi="Arial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3768</Words>
  <Characters>22608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2021-02-17T09:14:00Z</cp:lastPrinted>
  <dcterms:created xsi:type="dcterms:W3CDTF">2021-02-11T12:54:00Z</dcterms:created>
  <dcterms:modified xsi:type="dcterms:W3CDTF">2021-02-17T09:28:00Z</dcterms:modified>
</cp:coreProperties>
</file>