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78" w:rsidRPr="006F255C" w:rsidRDefault="00C71578" w:rsidP="006F255C">
      <w:pPr>
        <w:pStyle w:val="Nagwek1"/>
        <w:rPr>
          <w:szCs w:val="24"/>
          <w:shd w:val="clear" w:color="auto" w:fill="FFFFFF"/>
        </w:rPr>
      </w:pPr>
      <w:r w:rsidRPr="006F255C">
        <w:rPr>
          <w:szCs w:val="24"/>
          <w:shd w:val="clear" w:color="auto" w:fill="FFFFFF"/>
        </w:rPr>
        <w:t xml:space="preserve">ZARZĄDZENIE WEWNĘTRZNE NR 26/2020 DYREKTORA </w:t>
      </w:r>
      <w:r w:rsidR="006F255C" w:rsidRPr="006F255C">
        <w:rPr>
          <w:szCs w:val="24"/>
          <w:shd w:val="clear" w:color="auto" w:fill="FFFFFF"/>
        </w:rPr>
        <w:t xml:space="preserve">ZSP </w:t>
      </w:r>
      <w:r w:rsidR="006F255C">
        <w:rPr>
          <w:szCs w:val="24"/>
          <w:shd w:val="clear" w:color="auto" w:fill="FFFFFF"/>
        </w:rPr>
        <w:t>W </w:t>
      </w:r>
      <w:r w:rsidRPr="006F255C">
        <w:rPr>
          <w:szCs w:val="24"/>
          <w:shd w:val="clear" w:color="auto" w:fill="FFFFFF"/>
        </w:rPr>
        <w:t xml:space="preserve">SŁOTWINIE  </w:t>
      </w:r>
    </w:p>
    <w:p w:rsidR="00C71578" w:rsidRPr="006F255C" w:rsidRDefault="00C71578" w:rsidP="006F255C">
      <w:pPr>
        <w:pStyle w:val="Nagwek1"/>
        <w:rPr>
          <w:szCs w:val="24"/>
          <w:shd w:val="clear" w:color="auto" w:fill="FFFFFF"/>
        </w:rPr>
      </w:pPr>
      <w:r w:rsidRPr="006F255C">
        <w:rPr>
          <w:szCs w:val="24"/>
          <w:shd w:val="clear" w:color="auto" w:fill="FFFFFF"/>
        </w:rPr>
        <w:t>z dnia 20.11.2020 r.</w:t>
      </w:r>
    </w:p>
    <w:p w:rsidR="00C71578" w:rsidRDefault="00C71578" w:rsidP="00C7157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71578" w:rsidRDefault="00C71578" w:rsidP="006F255C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 xml:space="preserve">w sprawie: </w:t>
      </w:r>
      <w:r w:rsidRPr="006F255C">
        <w:rPr>
          <w:b w:val="0"/>
          <w:shd w:val="clear" w:color="auto" w:fill="FFFFFF"/>
        </w:rPr>
        <w:t>dokonania zmian w Regulaminie Pracy Zespołu Szkolno-Przedszkolnego w Słotwinie</w:t>
      </w:r>
      <w:r>
        <w:rPr>
          <w:shd w:val="clear" w:color="auto" w:fill="FFFFFF"/>
        </w:rPr>
        <w:t xml:space="preserve"> </w:t>
      </w:r>
    </w:p>
    <w:p w:rsidR="00C71578" w:rsidRDefault="00C71578" w:rsidP="00C715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71578" w:rsidRPr="00CE78DA" w:rsidRDefault="00C71578" w:rsidP="00172534">
      <w:pPr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podstawie przepisów Rozdziału XVII ust. 2 Regulaminu Pracy </w:t>
      </w:r>
      <w:r w:rsidRPr="00CE78DA">
        <w:rPr>
          <w:rFonts w:ascii="Arial" w:hAnsi="Arial" w:cs="Arial"/>
          <w:sz w:val="24"/>
          <w:szCs w:val="24"/>
        </w:rPr>
        <w:t>zarządzam co następuje:</w:t>
      </w:r>
    </w:p>
    <w:p w:rsidR="00C71578" w:rsidRPr="00CE78DA" w:rsidRDefault="00C71578" w:rsidP="00C71578">
      <w:pPr>
        <w:rPr>
          <w:rFonts w:ascii="Arial" w:hAnsi="Arial" w:cs="Arial"/>
          <w:b/>
          <w:sz w:val="24"/>
          <w:szCs w:val="24"/>
        </w:rPr>
      </w:pPr>
      <w:r w:rsidRPr="00CE78DA">
        <w:rPr>
          <w:rFonts w:ascii="Arial" w:hAnsi="Arial" w:cs="Arial"/>
          <w:b/>
          <w:sz w:val="24"/>
          <w:szCs w:val="24"/>
        </w:rPr>
        <w:t>§1</w:t>
      </w:r>
      <w:r w:rsidR="00CE78DA">
        <w:rPr>
          <w:rFonts w:ascii="Arial" w:hAnsi="Arial" w:cs="Arial"/>
          <w:b/>
          <w:sz w:val="24"/>
          <w:szCs w:val="24"/>
        </w:rPr>
        <w:t xml:space="preserve">. </w:t>
      </w:r>
      <w:r w:rsidRPr="00CE78DA">
        <w:rPr>
          <w:rFonts w:ascii="Arial" w:hAnsi="Arial" w:cs="Arial"/>
          <w:sz w:val="24"/>
          <w:szCs w:val="24"/>
        </w:rPr>
        <w:t>W Regulaminie Pracy wprowadza się następujące zmiany:</w:t>
      </w:r>
    </w:p>
    <w:p w:rsidR="00C71578" w:rsidRPr="00CE78DA" w:rsidRDefault="00C71578" w:rsidP="00C7157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E78DA">
        <w:rPr>
          <w:rFonts w:ascii="Arial" w:hAnsi="Arial" w:cs="Arial"/>
          <w:b/>
          <w:sz w:val="24"/>
          <w:szCs w:val="24"/>
        </w:rPr>
        <w:t>Dodaje się punkt 16a w Rozdziale XVI w brzmieniu:</w:t>
      </w:r>
    </w:p>
    <w:p w:rsidR="00C71578" w:rsidRPr="00CE78DA" w:rsidRDefault="00C71578" w:rsidP="00C7157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71578" w:rsidRPr="00CE78DA" w:rsidRDefault="00C71578" w:rsidP="00D756B7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Pracownikowi zatrudnionemu w </w:t>
      </w:r>
      <w:r w:rsidR="009174B9">
        <w:rPr>
          <w:rFonts w:ascii="Arial" w:hAnsi="Arial" w:cs="Arial"/>
          <w:sz w:val="24"/>
          <w:szCs w:val="24"/>
        </w:rPr>
        <w:t>Zespole szkolno-Przedszkolnym w </w:t>
      </w:r>
      <w:r w:rsidRPr="00CE78DA">
        <w:rPr>
          <w:rFonts w:ascii="Arial" w:hAnsi="Arial" w:cs="Arial"/>
          <w:sz w:val="24"/>
          <w:szCs w:val="24"/>
        </w:rPr>
        <w:t xml:space="preserve">Słotwinie przysługuje częściowy zwrot kosztów zakupu okularów lub szkieł korygujących wzrok  przeznaczonych do pracy z monitorem ekranowym. </w:t>
      </w:r>
    </w:p>
    <w:p w:rsidR="00C71578" w:rsidRPr="00CE78DA" w:rsidRDefault="00C71578" w:rsidP="00D756B7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Refundacja przysługuje pracownikom, którzy spełniają łącznie następujące warunki: </w:t>
      </w:r>
    </w:p>
    <w:p w:rsidR="00C71578" w:rsidRPr="00CE78DA" w:rsidRDefault="00C71578" w:rsidP="00C71578">
      <w:pPr>
        <w:pStyle w:val="Akapitzlist"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a) użytkują w czasie pracy monitor ekranowy co najmniej przez połowę dobowego wymiaru czasu pracy (4 godziny dziennie), </w:t>
      </w:r>
    </w:p>
    <w:p w:rsidR="00C71578" w:rsidRPr="00CE78DA" w:rsidRDefault="00C71578" w:rsidP="00C71578">
      <w:pPr>
        <w:pStyle w:val="Akapitzlist"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b) w wyniku badań okulistycznych przeprowadzonych w ramach profilaktycznej opieki zdrowotnej otrzymali zalecenie lekarza dotyczące stosowania okularów korygujących wzrok podczas pracy przy obsłudze monitora ekranowego, </w:t>
      </w:r>
    </w:p>
    <w:p w:rsidR="00C71578" w:rsidRPr="00CE78DA" w:rsidRDefault="00C71578" w:rsidP="00C71578">
      <w:pPr>
        <w:pStyle w:val="Akapitzlist"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>c) dokonali zakupu okularów korygujących wzrok, zgodnie z zaleceniem lekarza.</w:t>
      </w:r>
    </w:p>
    <w:p w:rsidR="00C71578" w:rsidRPr="00CE78DA" w:rsidRDefault="00C71578" w:rsidP="00DE675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Refundacji dokonuje się nie częściej niż co 3 lata, na podstawie wniosku pracownika o zwrot kosztów zakupu okularów/szkieł korygujących wzrok, zwanego dalej: „wnioskiem”, którego wzór stanowi załącznik nr 1 do niniejszego Aneksu.  </w:t>
      </w:r>
    </w:p>
    <w:p w:rsidR="00C71578" w:rsidRPr="00CE78DA" w:rsidRDefault="00C71578" w:rsidP="00DE675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Maksymalna kwota refundacji wynosi 300,00 zł. </w:t>
      </w:r>
    </w:p>
    <w:p w:rsidR="00C71578" w:rsidRPr="00CE78DA" w:rsidRDefault="00C71578" w:rsidP="00DE675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Do wniosku dołącza się następujące dokumenty: </w:t>
      </w:r>
    </w:p>
    <w:p w:rsidR="00C71578" w:rsidRPr="00CE78DA" w:rsidRDefault="00C71578" w:rsidP="00DE6753">
      <w:pPr>
        <w:pStyle w:val="Akapitzlist"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a) zalecenie lekarza wykonującego badania okulistyczne w ramach profilaktycznej opieki zdrowotnej pracownika, dotyczące stosowania </w:t>
      </w:r>
      <w:r w:rsidRPr="00CE78DA">
        <w:rPr>
          <w:rFonts w:ascii="Arial" w:hAnsi="Arial" w:cs="Arial"/>
          <w:sz w:val="24"/>
          <w:szCs w:val="24"/>
        </w:rPr>
        <w:lastRenderedPageBreak/>
        <w:t xml:space="preserve">okularów korygujących wzrok podczas pracy przy obsłudze monitora ekranowego, </w:t>
      </w:r>
    </w:p>
    <w:p w:rsidR="00C71578" w:rsidRPr="00CE78DA" w:rsidRDefault="00C71578" w:rsidP="00DE6753">
      <w:pPr>
        <w:pStyle w:val="Akapitzlist"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 xml:space="preserve">b) imienną fakturę/rachunek potwierdzający zakup przez pracownika okularów/szkieł korygujących wzrok. </w:t>
      </w:r>
    </w:p>
    <w:p w:rsidR="00C71578" w:rsidRPr="00CE78DA" w:rsidRDefault="00C71578" w:rsidP="009174B9">
      <w:pPr>
        <w:rPr>
          <w:rFonts w:ascii="Arial" w:hAnsi="Arial" w:cs="Arial"/>
          <w:b/>
          <w:sz w:val="24"/>
          <w:szCs w:val="24"/>
        </w:rPr>
      </w:pPr>
      <w:r w:rsidRPr="00CE78DA">
        <w:rPr>
          <w:rFonts w:ascii="Arial" w:hAnsi="Arial" w:cs="Arial"/>
          <w:b/>
          <w:sz w:val="24"/>
          <w:szCs w:val="24"/>
        </w:rPr>
        <w:t>§2.</w:t>
      </w:r>
    </w:p>
    <w:p w:rsidR="00C71578" w:rsidRPr="00CE78DA" w:rsidRDefault="00C71578" w:rsidP="00C7157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78DA">
        <w:rPr>
          <w:rFonts w:ascii="Arial" w:hAnsi="Arial" w:cs="Arial"/>
          <w:sz w:val="24"/>
          <w:szCs w:val="24"/>
        </w:rPr>
        <w:t>Pozostała treść Regulaminu nie ulega zmianie.</w:t>
      </w:r>
    </w:p>
    <w:p w:rsidR="00C71578" w:rsidRPr="00CE78DA" w:rsidRDefault="00C71578" w:rsidP="00416270">
      <w:pPr>
        <w:pStyle w:val="Akapitzlist"/>
        <w:numPr>
          <w:ilvl w:val="0"/>
          <w:numId w:val="2"/>
        </w:numPr>
        <w:spacing w:after="3000" w:line="360" w:lineRule="auto"/>
        <w:ind w:left="284" w:hanging="284"/>
        <w:rPr>
          <w:rFonts w:ascii="Arial" w:hAnsi="Arial" w:cs="Arial"/>
        </w:rPr>
      </w:pPr>
      <w:r w:rsidRPr="00CE78DA">
        <w:rPr>
          <w:rFonts w:ascii="Arial" w:hAnsi="Arial" w:cs="Arial"/>
          <w:sz w:val="24"/>
          <w:szCs w:val="24"/>
        </w:rPr>
        <w:t xml:space="preserve">Niniejsze zarządzenie wchodzi w życie z chwilą podpisania. </w:t>
      </w:r>
    </w:p>
    <w:p w:rsidR="00C71578" w:rsidRPr="004307BD" w:rsidRDefault="00C71578" w:rsidP="00416270">
      <w:pPr>
        <w:spacing w:before="10800"/>
        <w:jc w:val="right"/>
        <w:rPr>
          <w:rFonts w:ascii="Arial" w:hAnsi="Arial" w:cs="Arial"/>
          <w:i/>
          <w:sz w:val="16"/>
          <w:szCs w:val="16"/>
        </w:rPr>
      </w:pPr>
      <w:r w:rsidRPr="004307BD">
        <w:rPr>
          <w:rFonts w:ascii="Arial" w:hAnsi="Arial" w:cs="Arial"/>
          <w:i/>
          <w:sz w:val="16"/>
          <w:szCs w:val="16"/>
        </w:rPr>
        <w:lastRenderedPageBreak/>
        <w:t>Załącznik nr 1 do Aneksu nr 3</w:t>
      </w:r>
    </w:p>
    <w:p w:rsidR="00C71578" w:rsidRPr="004307BD" w:rsidRDefault="00C71578" w:rsidP="00C71578">
      <w:pPr>
        <w:jc w:val="right"/>
        <w:rPr>
          <w:rFonts w:ascii="Arial" w:hAnsi="Arial" w:cs="Arial"/>
          <w:i/>
          <w:sz w:val="16"/>
          <w:szCs w:val="16"/>
        </w:rPr>
      </w:pPr>
      <w:r w:rsidRPr="004307BD">
        <w:rPr>
          <w:rFonts w:ascii="Arial" w:hAnsi="Arial" w:cs="Arial"/>
          <w:i/>
          <w:sz w:val="16"/>
          <w:szCs w:val="16"/>
        </w:rPr>
        <w:t xml:space="preserve">z dnia 20.11.2020 r. do Regulaminu Pracy </w:t>
      </w:r>
    </w:p>
    <w:p w:rsidR="00C71578" w:rsidRPr="004307BD" w:rsidRDefault="00C71578" w:rsidP="00C71578">
      <w:pPr>
        <w:jc w:val="right"/>
        <w:rPr>
          <w:rFonts w:ascii="Arial" w:hAnsi="Arial" w:cs="Arial"/>
          <w:i/>
          <w:sz w:val="16"/>
          <w:szCs w:val="16"/>
        </w:rPr>
      </w:pPr>
      <w:r w:rsidRPr="004307BD">
        <w:rPr>
          <w:rFonts w:ascii="Arial" w:hAnsi="Arial" w:cs="Arial"/>
          <w:i/>
          <w:sz w:val="16"/>
          <w:szCs w:val="16"/>
        </w:rPr>
        <w:t>Zespołu Szkolno-Przedszkolnego w Słotwinie</w:t>
      </w:r>
    </w:p>
    <w:p w:rsidR="00C71578" w:rsidRPr="004307BD" w:rsidRDefault="00066CD7" w:rsidP="00C71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7BD">
        <w:rPr>
          <w:rFonts w:ascii="Arial" w:hAnsi="Arial" w:cs="Arial"/>
          <w:sz w:val="20"/>
          <w:szCs w:val="20"/>
        </w:rPr>
        <w:t>………………………………………....</w:t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  <w:t>…….</w:t>
      </w:r>
      <w:r w:rsidRPr="004307BD">
        <w:rPr>
          <w:rFonts w:ascii="Arial" w:hAnsi="Arial" w:cs="Arial"/>
          <w:sz w:val="20"/>
          <w:szCs w:val="20"/>
        </w:rPr>
        <w:t>.</w:t>
      </w:r>
      <w:r w:rsidR="00596640">
        <w:rPr>
          <w:rFonts w:ascii="Arial" w:hAnsi="Arial" w:cs="Arial"/>
          <w:sz w:val="20"/>
          <w:szCs w:val="20"/>
        </w:rPr>
        <w:t>…………………………</w:t>
      </w:r>
    </w:p>
    <w:p w:rsidR="00C71578" w:rsidRPr="004307BD" w:rsidRDefault="00C71578" w:rsidP="00C71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7BD">
        <w:rPr>
          <w:rFonts w:ascii="Arial" w:hAnsi="Arial" w:cs="Arial"/>
          <w:sz w:val="20"/>
          <w:szCs w:val="20"/>
        </w:rPr>
        <w:t>(i</w:t>
      </w:r>
      <w:r w:rsidR="003F001C" w:rsidRPr="004307BD">
        <w:rPr>
          <w:rFonts w:ascii="Arial" w:hAnsi="Arial" w:cs="Arial"/>
          <w:sz w:val="20"/>
          <w:szCs w:val="20"/>
        </w:rPr>
        <w:t xml:space="preserve">mię i nazwisko pracownika) </w:t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="003F001C" w:rsidRPr="004307BD">
        <w:rPr>
          <w:rFonts w:ascii="Arial" w:hAnsi="Arial" w:cs="Arial"/>
          <w:sz w:val="20"/>
          <w:szCs w:val="20"/>
        </w:rPr>
        <w:tab/>
      </w:r>
      <w:r w:rsidRPr="004307BD">
        <w:rPr>
          <w:rFonts w:ascii="Arial" w:hAnsi="Arial" w:cs="Arial"/>
          <w:sz w:val="20"/>
          <w:szCs w:val="20"/>
        </w:rPr>
        <w:t xml:space="preserve">(miejscowość i data) </w:t>
      </w:r>
    </w:p>
    <w:p w:rsidR="00C71578" w:rsidRPr="004307BD" w:rsidRDefault="00C71578" w:rsidP="00C71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578" w:rsidRPr="004307BD" w:rsidRDefault="00066CD7" w:rsidP="00C71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7BD">
        <w:rPr>
          <w:rFonts w:ascii="Arial" w:hAnsi="Arial" w:cs="Arial"/>
          <w:sz w:val="20"/>
          <w:szCs w:val="20"/>
        </w:rPr>
        <w:t>…………………………………………</w:t>
      </w:r>
    </w:p>
    <w:p w:rsidR="00C71578" w:rsidRPr="004307BD" w:rsidRDefault="00C71578" w:rsidP="00C71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578" w:rsidRPr="004307BD" w:rsidRDefault="00066CD7" w:rsidP="00C71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7BD">
        <w:rPr>
          <w:rFonts w:ascii="Arial" w:hAnsi="Arial" w:cs="Arial"/>
          <w:sz w:val="20"/>
          <w:szCs w:val="20"/>
        </w:rPr>
        <w:t>…………………………………………</w:t>
      </w:r>
    </w:p>
    <w:p w:rsidR="00C71578" w:rsidRPr="004307BD" w:rsidRDefault="00C71578" w:rsidP="00C71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7BD">
        <w:rPr>
          <w:rFonts w:ascii="Arial" w:hAnsi="Arial" w:cs="Arial"/>
          <w:sz w:val="20"/>
          <w:szCs w:val="20"/>
        </w:rPr>
        <w:t xml:space="preserve">(miejsce zamieszkania) </w:t>
      </w:r>
    </w:p>
    <w:p w:rsidR="00C71578" w:rsidRPr="004307BD" w:rsidRDefault="00C71578" w:rsidP="00C71578">
      <w:pPr>
        <w:rPr>
          <w:rFonts w:ascii="Arial" w:hAnsi="Arial" w:cs="Arial"/>
          <w:sz w:val="24"/>
          <w:szCs w:val="24"/>
        </w:rPr>
      </w:pPr>
    </w:p>
    <w:p w:rsidR="00C71578" w:rsidRPr="00C71578" w:rsidRDefault="00C71578" w:rsidP="005D14B2">
      <w:pPr>
        <w:pStyle w:val="Nagwek1"/>
      </w:pPr>
      <w:r w:rsidRPr="00C71578">
        <w:t>WNIOSEK</w:t>
      </w:r>
    </w:p>
    <w:p w:rsidR="00C71578" w:rsidRPr="005D14B2" w:rsidRDefault="00C71578" w:rsidP="005D14B2">
      <w:pPr>
        <w:pStyle w:val="Nagwek2"/>
        <w:jc w:val="center"/>
        <w:rPr>
          <w:b w:val="0"/>
        </w:rPr>
      </w:pPr>
      <w:r w:rsidRPr="005D14B2">
        <w:rPr>
          <w:b w:val="0"/>
        </w:rPr>
        <w:t>o refundację kosztu zakupu okularów/szkieł korygujących wzrok stosowanych podczas pracy przy obsłudze monitorów ekranowych</w:t>
      </w:r>
    </w:p>
    <w:p w:rsidR="005D14B2" w:rsidRDefault="005D14B2" w:rsidP="0006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578" w:rsidRPr="006B1DE3" w:rsidRDefault="00C71578" w:rsidP="006B1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>Zwracam się z prośbą o refundację kosztów poniesionych w związku z zakupem okularów/szkieł</w:t>
      </w:r>
      <w:r w:rsidR="00172534" w:rsidRPr="006B1DE3">
        <w:rPr>
          <w:rFonts w:ascii="Arial" w:hAnsi="Arial" w:cs="Arial"/>
          <w:sz w:val="24"/>
          <w:szCs w:val="24"/>
        </w:rPr>
        <w:t xml:space="preserve"> korygujących</w:t>
      </w:r>
      <w:bookmarkStart w:id="0" w:name="_GoBack"/>
      <w:bookmarkEnd w:id="0"/>
      <w:r w:rsidRPr="006B1DE3">
        <w:rPr>
          <w:rFonts w:ascii="Arial" w:hAnsi="Arial" w:cs="Arial"/>
          <w:sz w:val="24"/>
          <w:szCs w:val="24"/>
        </w:rPr>
        <w:t xml:space="preserve"> niezbędnych do pracy przy obsłudze monitora ekranowego. </w:t>
      </w:r>
    </w:p>
    <w:p w:rsidR="00C71578" w:rsidRPr="006B1DE3" w:rsidRDefault="00C71578" w:rsidP="006B1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W załączeniu: </w:t>
      </w:r>
    </w:p>
    <w:p w:rsidR="00C71578" w:rsidRPr="006B1DE3" w:rsidRDefault="00C71578" w:rsidP="006B1DE3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1. Zaświadczenie lekarskie potwierdzające potrzebę stosowania okularów korekcyjnych podczas pracy przy obsłudze monitora ekranowego, wydane przez lekarza w ramach profilaktycznej opieki zdrowotnej. </w:t>
      </w:r>
    </w:p>
    <w:p w:rsidR="00C71578" w:rsidRPr="006B1DE3" w:rsidRDefault="00C71578" w:rsidP="006B1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2. Oryginał rachunku/faktury VAT dokumentującego zakup okularów korygujących wzrok. </w:t>
      </w:r>
    </w:p>
    <w:p w:rsidR="00C71578" w:rsidRPr="006B1DE3" w:rsidRDefault="00C71578" w:rsidP="006B1DE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……………………………………............... </w:t>
      </w:r>
    </w:p>
    <w:p w:rsidR="00C71578" w:rsidRPr="009231CE" w:rsidRDefault="00C71578" w:rsidP="006B1DE3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9231CE">
        <w:rPr>
          <w:rFonts w:ascii="Arial" w:hAnsi="Arial" w:cs="Arial"/>
          <w:sz w:val="20"/>
          <w:szCs w:val="20"/>
        </w:rPr>
        <w:t xml:space="preserve">(podpis wnioskodawcy) </w:t>
      </w:r>
    </w:p>
    <w:p w:rsidR="00C71578" w:rsidRPr="006B1DE3" w:rsidRDefault="00C71578" w:rsidP="006B1DE3">
      <w:pPr>
        <w:spacing w:line="360" w:lineRule="auto"/>
        <w:rPr>
          <w:rFonts w:ascii="Arial" w:hAnsi="Arial" w:cs="Arial"/>
          <w:sz w:val="24"/>
          <w:szCs w:val="24"/>
        </w:rPr>
      </w:pPr>
    </w:p>
    <w:p w:rsidR="00C71578" w:rsidRPr="006B1DE3" w:rsidRDefault="00C71578" w:rsidP="006B1DE3">
      <w:pPr>
        <w:spacing w:line="360" w:lineRule="auto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Potwierdzenie przełożonego </w:t>
      </w:r>
    </w:p>
    <w:p w:rsidR="00C71578" w:rsidRPr="006B1DE3" w:rsidRDefault="00C71578" w:rsidP="006B1DE3">
      <w:pPr>
        <w:spacing w:line="360" w:lineRule="auto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 xml:space="preserve">Potwierdzam fakt użytkowania przez wnioskodawcę, w czasie pracy, monitora ekranowego przez co najmniej połowę dobowego wymiaru czasu pracy tj. co najmniej 4 godziny dziennie. </w:t>
      </w:r>
    </w:p>
    <w:p w:rsidR="00C71578" w:rsidRPr="006B1DE3" w:rsidRDefault="00C71578" w:rsidP="006B1DE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B1DE3">
        <w:rPr>
          <w:rFonts w:ascii="Arial" w:hAnsi="Arial" w:cs="Arial"/>
          <w:sz w:val="24"/>
          <w:szCs w:val="24"/>
        </w:rPr>
        <w:t>………….</w:t>
      </w:r>
      <w:r w:rsidR="00066CD7" w:rsidRPr="006B1DE3">
        <w:rPr>
          <w:rFonts w:ascii="Arial" w:hAnsi="Arial" w:cs="Arial"/>
          <w:sz w:val="24"/>
          <w:szCs w:val="24"/>
        </w:rPr>
        <w:t>…………………………..</w:t>
      </w:r>
    </w:p>
    <w:p w:rsidR="00C71578" w:rsidRPr="006B1DE3" w:rsidRDefault="00C71578" w:rsidP="006B1DE3">
      <w:pPr>
        <w:spacing w:after="0" w:line="240" w:lineRule="auto"/>
        <w:ind w:left="5529" w:firstLine="567"/>
        <w:rPr>
          <w:rFonts w:ascii="Arial" w:hAnsi="Arial" w:cs="Arial"/>
          <w:sz w:val="20"/>
          <w:szCs w:val="20"/>
        </w:rPr>
      </w:pPr>
      <w:r w:rsidRPr="006B1DE3">
        <w:rPr>
          <w:rFonts w:ascii="Arial" w:hAnsi="Arial" w:cs="Arial"/>
          <w:sz w:val="20"/>
          <w:szCs w:val="20"/>
        </w:rPr>
        <w:t xml:space="preserve">(data, pieczątka i podpis przełożonego </w:t>
      </w:r>
      <w:r w:rsidR="006B1DE3">
        <w:rPr>
          <w:rFonts w:ascii="Arial" w:hAnsi="Arial" w:cs="Arial"/>
          <w:sz w:val="20"/>
          <w:szCs w:val="20"/>
        </w:rPr>
        <w:t xml:space="preserve">lub osoby </w:t>
      </w:r>
      <w:r w:rsidRPr="006B1DE3">
        <w:rPr>
          <w:rFonts w:ascii="Arial" w:hAnsi="Arial" w:cs="Arial"/>
          <w:sz w:val="20"/>
          <w:szCs w:val="20"/>
        </w:rPr>
        <w:t>upoważnionej)</w:t>
      </w:r>
    </w:p>
    <w:sectPr w:rsidR="00C71578" w:rsidRPr="006B1DE3" w:rsidSect="007D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4036"/>
    <w:multiLevelType w:val="hybridMultilevel"/>
    <w:tmpl w:val="F8FC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B47"/>
    <w:multiLevelType w:val="hybridMultilevel"/>
    <w:tmpl w:val="01D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578"/>
    <w:rsid w:val="00066CD7"/>
    <w:rsid w:val="00172534"/>
    <w:rsid w:val="003F001C"/>
    <w:rsid w:val="00416270"/>
    <w:rsid w:val="004307BD"/>
    <w:rsid w:val="00596640"/>
    <w:rsid w:val="005D14B2"/>
    <w:rsid w:val="006B1DE3"/>
    <w:rsid w:val="006F255C"/>
    <w:rsid w:val="007D7F6D"/>
    <w:rsid w:val="00804C56"/>
    <w:rsid w:val="00843CFE"/>
    <w:rsid w:val="009174B9"/>
    <w:rsid w:val="009231CE"/>
    <w:rsid w:val="00A316D0"/>
    <w:rsid w:val="00C27BD1"/>
    <w:rsid w:val="00C71578"/>
    <w:rsid w:val="00CE78DA"/>
    <w:rsid w:val="00D756B7"/>
    <w:rsid w:val="00D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78"/>
  </w:style>
  <w:style w:type="paragraph" w:styleId="Nagwek1">
    <w:name w:val="heading 1"/>
    <w:basedOn w:val="Normalny"/>
    <w:next w:val="Normalny"/>
    <w:link w:val="Nagwek1Znak"/>
    <w:uiPriority w:val="9"/>
    <w:qFormat/>
    <w:rsid w:val="006F255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55C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255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F255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2020-11-23T08:40:00Z</cp:lastPrinted>
  <dcterms:created xsi:type="dcterms:W3CDTF">2020-11-23T07:31:00Z</dcterms:created>
  <dcterms:modified xsi:type="dcterms:W3CDTF">2021-02-21T19:41:00Z</dcterms:modified>
</cp:coreProperties>
</file>