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17" w:rsidRPr="00983317" w:rsidRDefault="00983317" w:rsidP="00983317">
      <w:pPr>
        <w:autoSpaceDE w:val="0"/>
        <w:autoSpaceDN w:val="0"/>
        <w:adjustRightInd w:val="0"/>
        <w:spacing w:after="0" w:line="360" w:lineRule="auto"/>
        <w:ind w:left="1733" w:hanging="142"/>
        <w:jc w:val="right"/>
        <w:rPr>
          <w:rFonts w:ascii="Arial" w:hAnsi="Arial" w:cs="Arial"/>
          <w:sz w:val="20"/>
          <w:szCs w:val="20"/>
          <w:lang w:val="pl-PL"/>
        </w:rPr>
      </w:pPr>
      <w:r w:rsidRPr="00983317">
        <w:rPr>
          <w:rFonts w:ascii="Arial" w:hAnsi="Arial" w:cs="Arial"/>
          <w:sz w:val="20"/>
          <w:szCs w:val="20"/>
          <w:lang w:val="pl-PL"/>
        </w:rPr>
        <w:t xml:space="preserve">Załącznik nr 1 do </w:t>
      </w:r>
    </w:p>
    <w:p w:rsidR="00983317" w:rsidRPr="00983317" w:rsidRDefault="00983317" w:rsidP="00983317">
      <w:pPr>
        <w:autoSpaceDE w:val="0"/>
        <w:autoSpaceDN w:val="0"/>
        <w:adjustRightInd w:val="0"/>
        <w:spacing w:after="0" w:line="360" w:lineRule="auto"/>
        <w:ind w:left="1733" w:hanging="142"/>
        <w:jc w:val="right"/>
        <w:rPr>
          <w:rFonts w:ascii="Arial" w:hAnsi="Arial" w:cs="Arial"/>
          <w:sz w:val="20"/>
          <w:szCs w:val="20"/>
          <w:lang w:val="pl-PL"/>
        </w:rPr>
      </w:pPr>
      <w:r w:rsidRPr="00983317">
        <w:rPr>
          <w:rFonts w:ascii="Arial" w:hAnsi="Arial" w:cs="Arial"/>
          <w:sz w:val="20"/>
          <w:szCs w:val="20"/>
          <w:lang w:val="pl-PL"/>
        </w:rPr>
        <w:t>Zarz</w:t>
      </w:r>
      <w:r w:rsidRPr="00983317">
        <w:rPr>
          <w:rFonts w:ascii="Arial" w:hAnsi="Arial" w:cs="Arial"/>
          <w:sz w:val="20"/>
          <w:szCs w:val="20"/>
          <w:lang w:val="pl-PL"/>
        </w:rPr>
        <w:t>ądzenia Wewnętrznego nr 12/2020</w:t>
      </w:r>
    </w:p>
    <w:p w:rsidR="00983317" w:rsidRPr="00983317" w:rsidRDefault="00983317" w:rsidP="00983317">
      <w:pPr>
        <w:autoSpaceDE w:val="0"/>
        <w:autoSpaceDN w:val="0"/>
        <w:adjustRightInd w:val="0"/>
        <w:spacing w:after="0" w:line="360" w:lineRule="auto"/>
        <w:ind w:left="1733" w:hanging="142"/>
        <w:jc w:val="right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0"/>
          <w:szCs w:val="20"/>
          <w:lang w:val="pl-PL"/>
        </w:rPr>
        <w:t>Dyrektora ZSP w Słotwinie</w:t>
      </w:r>
      <w:r w:rsidRPr="0098331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62B69" w:rsidRPr="00983317" w:rsidRDefault="00983317" w:rsidP="00983317">
      <w:pPr>
        <w:spacing w:line="276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  <w:r w:rsidRPr="00983317">
        <w:rPr>
          <w:rFonts w:ascii="Arial" w:hAnsi="Arial" w:cs="Arial"/>
          <w:sz w:val="20"/>
          <w:szCs w:val="20"/>
          <w:lang w:val="pl-PL"/>
        </w:rPr>
        <w:t>z dnia 20.05.2020 r.</w:t>
      </w:r>
    </w:p>
    <w:p w:rsidR="00983317" w:rsidRPr="00983317" w:rsidRDefault="00983317" w:rsidP="00983317">
      <w:pPr>
        <w:pStyle w:val="Nagwek1"/>
        <w:spacing w:before="1680" w:line="360" w:lineRule="auto"/>
      </w:pPr>
      <w:r w:rsidRPr="00983317">
        <w:t>WEWNĘTRZNE PROCEDURY BEZPIECZEŃSTWA W ZWIĄZKU Z COVID-19</w:t>
      </w:r>
      <w:r>
        <w:t xml:space="preserve"> -</w:t>
      </w:r>
      <w:r w:rsidRPr="00983317">
        <w:t xml:space="preserve"> ZASAD</w:t>
      </w:r>
      <w:r>
        <w:t>Y</w:t>
      </w:r>
      <w:r w:rsidRPr="00983317">
        <w:t xml:space="preserve"> FU</w:t>
      </w:r>
      <w:r>
        <w:t>NKCJONOWANIA BIBLIOTEKI</w:t>
      </w:r>
      <w:r w:rsidRPr="00983317">
        <w:t xml:space="preserve"> </w:t>
      </w:r>
    </w:p>
    <w:p w:rsidR="00262B69" w:rsidRPr="00983317" w:rsidRDefault="00262B69" w:rsidP="00983317">
      <w:pPr>
        <w:spacing w:before="9600" w:line="276" w:lineRule="auto"/>
        <w:jc w:val="center"/>
        <w:rPr>
          <w:rFonts w:ascii="Arial" w:hAnsi="Arial" w:cs="Arial"/>
          <w:sz w:val="24"/>
          <w:szCs w:val="24"/>
        </w:rPr>
      </w:pPr>
      <w:r w:rsidRPr="00983317">
        <w:rPr>
          <w:rFonts w:ascii="Arial" w:hAnsi="Arial" w:cs="Arial"/>
          <w:sz w:val="24"/>
          <w:szCs w:val="24"/>
        </w:rPr>
        <w:t xml:space="preserve">20 </w:t>
      </w:r>
      <w:proofErr w:type="spellStart"/>
      <w:r w:rsidRPr="00983317">
        <w:rPr>
          <w:rFonts w:ascii="Arial" w:hAnsi="Arial" w:cs="Arial"/>
          <w:sz w:val="24"/>
          <w:szCs w:val="24"/>
        </w:rPr>
        <w:t>maja</w:t>
      </w:r>
      <w:proofErr w:type="spellEnd"/>
      <w:r w:rsidRPr="00983317">
        <w:rPr>
          <w:rFonts w:ascii="Arial" w:hAnsi="Arial" w:cs="Arial"/>
          <w:sz w:val="24"/>
          <w:szCs w:val="24"/>
        </w:rPr>
        <w:t xml:space="preserve"> 2020 r.</w:t>
      </w:r>
    </w:p>
    <w:p w:rsidR="00262B69" w:rsidRPr="00983317" w:rsidRDefault="00262B69" w:rsidP="00983317">
      <w:pPr>
        <w:pStyle w:val="Nagwek2"/>
      </w:pPr>
      <w:r w:rsidRPr="00983317">
        <w:lastRenderedPageBreak/>
        <w:t>CEL WPROWADZENIA PROCEDUR</w:t>
      </w:r>
    </w:p>
    <w:p w:rsidR="00262B69" w:rsidRPr="00983317" w:rsidRDefault="00262B69" w:rsidP="00262B69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Celem wprowadzenia niniejszych Procedur jest ustalenie zasad funkcjonowania biblioteki szkolnej w Zespole Szkolno-Przedszkolnym w Słotwinie (dalej Zespół), przy zachowaniu reżimu sanitarnego w związku z zagrożeniem chorobą COVID-19, w tym określenie warunków i zasady zachowania bezpieczeństwa obsługi użytkowników biblioteki oraz zasad udostępniania i zwrotów zbiorów bibliotecznych, a także innych czynności związanych z obsługą czytelników.</w:t>
      </w:r>
    </w:p>
    <w:p w:rsidR="00262B69" w:rsidRPr="00983317" w:rsidRDefault="00262B69" w:rsidP="00262B69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Procedury zostały przygotowane w oparciu o wytyczne GIS i MZ </w:t>
      </w:r>
      <w:r w:rsidRPr="00983317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983317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262B69" w:rsidRPr="00983317" w:rsidRDefault="00262B69" w:rsidP="00262B69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Zasady postępowania w przypadku podejrzenia zarażenia ucznia lub pracownika Zespołu chorobą COVID-19 regulują odrębne procedury. </w:t>
      </w:r>
    </w:p>
    <w:p w:rsidR="00262B69" w:rsidRPr="00983317" w:rsidRDefault="00262B69" w:rsidP="00983317">
      <w:pPr>
        <w:pStyle w:val="Nagwek2"/>
      </w:pPr>
      <w:r w:rsidRPr="00983317">
        <w:t>OGÓLNE ZASADY BEZPIECZEŃSTWA EPIDEMIOLOGICZNEGO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Ze zbiorów bibliotecznych mogą korzystać wyłącznie uczniowie zdrowi, bez objawów chorobowych sugerujących chorobę zakaźną. Jeżeli w domu przebywa osoba na kwarantannie lub izolacji uczeń nie może korzystać ze zbiorów Biblioteki. 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Przed wejściem do Biblioteki umożliwia się skorzystanie z płynu dezynfekującego do rąk oraz zamieszcza się informację o sposobie jego użycia. Wszystkie osoby wchodzące do Biblioteki zobowiązane są do zdezynfekowania rąk. 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Podczas przeglądania zbiorów bibliotecznych wymagane jest noszenie jednorazowych rękawiczek ochronnych. Niedostępny pozostaje swobodny dostęp do regałów bibliotecznych dla czytelników. 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Wyznacza się strefy dostępne dla użytkownika Biblioteki wraz z wytyczoną bezpieczną odległością na podłodze – zapewniającą zachowanie odpowiednich odległości między użytkownikami.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Ustala się limit osób przebywających w Bibliotece w zależności od metrażu powierzchni według zasady 1 osoba na 4 m</w:t>
      </w:r>
      <w:r w:rsidRPr="00983317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983317">
        <w:rPr>
          <w:rFonts w:ascii="Arial" w:hAnsi="Arial" w:cs="Arial"/>
          <w:sz w:val="24"/>
          <w:szCs w:val="24"/>
          <w:lang w:val="pl-PL"/>
        </w:rPr>
        <w:t>.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Zaleca się częste wietrzenie pomieszczeń Biblioteki, dezynfekcję klamek, klawiatur, wyłączników światła i innych powierzchni lub często używanych elementów wyposażenia. 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Osoby korzystające z Biblioteki powinny zachowywać dystans społeczny między sobą, wynoszący min. 1,5 m.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lastRenderedPageBreak/>
        <w:t>Jeżeli zachowanie odległości co najmniej 1,5 m pomiędzy stanowiskami pracy w Bibliotece nie jest możliwe wprowadza się obowiązek stosowania środków ochrony osobistej, płynów dezynfekujących do czyszczenia powierzchni i sprzętów.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Z pomieszczeń Biblioteki należy usunąć przedmioty i sprzęty, których nie można skutecznie umyć, uprać lub zdezynfekować. 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Wprowadza się obowiązek wykonywania codziennych prac porządkowych, ze szczególnym uwzględnieniem utrzymania w czystości pomieszczeń bibliotecznych, sanitarnohigienicznych, ciągów komunikacyjnych, dezynfekcji powierzchni dotykowych – poręczy, klamek, i powierzchni płaskich, w tym blatów, poręczy krzeseł, klawiatur, włączników. 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Przeprowadzając dezynfekcję należy ściśle przestrzegać zaleceń producenta znajdujących się na opakowaniu środka do dezynfekcji ze szczególną dbałością </w:t>
      </w:r>
      <w:bookmarkStart w:id="0" w:name="_GoBack"/>
      <w:bookmarkEnd w:id="0"/>
      <w:r w:rsidRPr="00983317">
        <w:rPr>
          <w:rFonts w:ascii="Arial" w:hAnsi="Arial" w:cs="Arial"/>
          <w:sz w:val="24"/>
          <w:szCs w:val="24"/>
          <w:lang w:val="pl-PL"/>
        </w:rPr>
        <w:t>o przestrzeganie czasu niezbędnego do wywietrzenia dezynfekowanych pomieszczeń, przedmiotów, tak aby osoby korzystające z Biblioteki nie były narażone na wdychanie oparów środków służących do dezynfekcji.</w:t>
      </w:r>
    </w:p>
    <w:p w:rsidR="00262B69" w:rsidRPr="00983317" w:rsidRDefault="00262B69" w:rsidP="00262B6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Zużyte chusteczki, maseczki, rękawice, inne środki ochrony osobistej oraz materiały wykorzystywane do czyszczenia i dezynfekcji powinny być wyrzucane są do pojemnika lub worka na odpady mieszane.</w:t>
      </w:r>
    </w:p>
    <w:p w:rsidR="00262B69" w:rsidRPr="00983317" w:rsidRDefault="00262B69" w:rsidP="00983317">
      <w:pPr>
        <w:pStyle w:val="Nagwek2"/>
        <w:rPr>
          <w:rFonts w:eastAsia="ArialMT"/>
        </w:rPr>
      </w:pPr>
      <w:r w:rsidRPr="00983317">
        <w:t xml:space="preserve">ZASADY UDOSTĘPNIANIA ZBIORÓW BIBLIOTECZNYCH </w:t>
      </w:r>
    </w:p>
    <w:p w:rsidR="00262B69" w:rsidRPr="00983317" w:rsidRDefault="00262B69" w:rsidP="00262B69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Wypożyczanie zbiorów Biblioteki odbywa się tylko na zewnątrz - do domu. Zawieszone do odwołania jest korzystanie ze zbiorów bibliotecznych na miejscu. </w:t>
      </w:r>
    </w:p>
    <w:p w:rsidR="00262B69" w:rsidRPr="00983317" w:rsidRDefault="00262B69" w:rsidP="00262B69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Czytelnik zwracając zbiory biblioteczne jest zobowiązany do zachowania bezpiecznej odległości (co najmniej 1,5 m) pomiędzy pracownikami Biblioteki i innymi osobami korzystającymi z Biblioteki.</w:t>
      </w:r>
    </w:p>
    <w:p w:rsidR="00262B69" w:rsidRPr="00983317" w:rsidRDefault="00262B69" w:rsidP="00262B69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Po przyjęciu książek od czytelnika należy każdorazowo zdezynfekować blat, na którym leżały książki. Nie dezynfekuje się preparatami dezynfekcyjnymi egzemplarzy zwracanych do Biblioteki. </w:t>
      </w:r>
    </w:p>
    <w:p w:rsidR="00262B69" w:rsidRPr="00983317" w:rsidRDefault="00262B69" w:rsidP="00262B69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Przyjęte książki powinny zostać odłożone na okres minimum 3 dni do skrzyni, pudła, torby lub na wydzielone półki i oznaczone datą zwrotu. Nie wymaga się osobnych pomieszczeń na kwarantannę książek, ponieważ wirus nie przenosi się samodzielnie.</w:t>
      </w:r>
    </w:p>
    <w:p w:rsidR="00262B69" w:rsidRPr="00983317" w:rsidRDefault="00262B69" w:rsidP="00262B69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Odizolowane egzemplarze należy wyłączyć z wypożyczania do czasu zakończenia kwarantanny i po tym okresie można je włączyć do użytkowania. </w:t>
      </w:r>
    </w:p>
    <w:p w:rsidR="00262B69" w:rsidRPr="00983317" w:rsidRDefault="00262B69" w:rsidP="00262B69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lastRenderedPageBreak/>
        <w:t xml:space="preserve">Czekając na wejście do Biblioteki uczniowie zachowują odpowiedni odstęp (co najmniej 1,5 m). </w:t>
      </w:r>
    </w:p>
    <w:p w:rsidR="00262B69" w:rsidRPr="00983317" w:rsidRDefault="00262B69" w:rsidP="00983317">
      <w:pPr>
        <w:pStyle w:val="Nagwek2"/>
        <w:rPr>
          <w:rFonts w:eastAsia="ArialMT"/>
        </w:rPr>
      </w:pPr>
      <w:r w:rsidRPr="00983317">
        <w:t>PRZEBYWANIE NA TERENIE BIBLIOTEKI OSÓB Z ZEWNĄTRZ</w:t>
      </w:r>
    </w:p>
    <w:p w:rsidR="00262B69" w:rsidRPr="00983317" w:rsidRDefault="00262B69" w:rsidP="00262B69">
      <w:p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>Przebywanie osób z zewnątrz na terenie Biblioteki powi</w:t>
      </w:r>
      <w:r w:rsidR="00983317">
        <w:rPr>
          <w:rFonts w:ascii="Arial" w:hAnsi="Arial" w:cs="Arial"/>
          <w:sz w:val="24"/>
          <w:szCs w:val="24"/>
          <w:lang w:val="pl-PL"/>
        </w:rPr>
        <w:t xml:space="preserve">nno być ograniczone do minimum </w:t>
      </w:r>
      <w:r w:rsidRPr="00983317">
        <w:rPr>
          <w:rFonts w:ascii="Arial" w:hAnsi="Arial" w:cs="Arial"/>
          <w:sz w:val="24"/>
          <w:szCs w:val="24"/>
          <w:lang w:val="pl-PL"/>
        </w:rPr>
        <w:t>z zachowaniem wszelkich środków ostrożności (m.in. osłona ust i nosa, rękawiczki jednorazowe, dezynfekcja rąk, tylko osoby zdrowe).</w:t>
      </w:r>
    </w:p>
    <w:p w:rsidR="00262B69" w:rsidRPr="00983317" w:rsidRDefault="00262B69" w:rsidP="00983317">
      <w:pPr>
        <w:pStyle w:val="Nagwek2"/>
        <w:rPr>
          <w:rFonts w:eastAsia="ArialMT"/>
        </w:rPr>
      </w:pPr>
      <w:r w:rsidRPr="00983317">
        <w:t xml:space="preserve">RAPORTOWANIE O INCYDENTACH </w:t>
      </w:r>
    </w:p>
    <w:p w:rsidR="00262B69" w:rsidRPr="00983317" w:rsidRDefault="00262B69" w:rsidP="00262B69">
      <w:p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983317">
        <w:rPr>
          <w:rFonts w:ascii="Arial" w:hAnsi="Arial" w:cs="Arial"/>
          <w:sz w:val="24"/>
          <w:szCs w:val="24"/>
          <w:lang w:val="pl-PL"/>
        </w:rPr>
        <w:t xml:space="preserve">Pracownicy Biblioteki są zobowiązani do informowania Dyrektora Zespołu o wszelkich incydentach dotyczących bezpieczeństwa epidemiologicznego na terenie Biblioteki. </w:t>
      </w:r>
    </w:p>
    <w:sectPr w:rsidR="00262B69" w:rsidRPr="00983317" w:rsidSect="0045252A">
      <w:footerReference w:type="default" r:id="rId7"/>
      <w:pgSz w:w="11904" w:h="16838"/>
      <w:pgMar w:top="1418" w:right="141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46" w:rsidRDefault="00484246" w:rsidP="00262B69">
      <w:pPr>
        <w:spacing w:after="0" w:line="240" w:lineRule="auto"/>
      </w:pPr>
      <w:r>
        <w:separator/>
      </w:r>
    </w:p>
  </w:endnote>
  <w:endnote w:type="continuationSeparator" w:id="0">
    <w:p w:rsidR="00484246" w:rsidRDefault="00484246" w:rsidP="0026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5" w:rsidRPr="00983317" w:rsidRDefault="00484246" w:rsidP="008038F9">
    <w:pPr>
      <w:pStyle w:val="Stopka"/>
      <w:pBdr>
        <w:top w:val="single" w:sz="4" w:space="1" w:color="D9D9D9"/>
      </w:pBdr>
      <w:jc w:val="right"/>
      <w:rPr>
        <w:rFonts w:ascii="Arial" w:hAnsi="Arial" w:cs="Arial"/>
        <w:color w:val="auto"/>
        <w:sz w:val="16"/>
      </w:rPr>
    </w:pPr>
    <w:r w:rsidRPr="00983317">
      <w:rPr>
        <w:rFonts w:ascii="Arial" w:hAnsi="Arial" w:cs="Arial"/>
        <w:color w:val="auto"/>
        <w:sz w:val="16"/>
      </w:rPr>
      <w:fldChar w:fldCharType="begin"/>
    </w:r>
    <w:r w:rsidRPr="00983317">
      <w:rPr>
        <w:rFonts w:ascii="Arial" w:hAnsi="Arial" w:cs="Arial"/>
        <w:color w:val="auto"/>
        <w:sz w:val="16"/>
      </w:rPr>
      <w:instrText>PAGE   \* MERGEFORMAT</w:instrText>
    </w:r>
    <w:r w:rsidRPr="00983317">
      <w:rPr>
        <w:rFonts w:ascii="Arial" w:hAnsi="Arial" w:cs="Arial"/>
        <w:color w:val="auto"/>
        <w:sz w:val="16"/>
      </w:rPr>
      <w:fldChar w:fldCharType="separate"/>
    </w:r>
    <w:r w:rsidR="00050DFC" w:rsidRPr="00050DFC">
      <w:rPr>
        <w:rFonts w:ascii="Arial" w:hAnsi="Arial" w:cs="Arial"/>
        <w:noProof/>
        <w:color w:val="auto"/>
        <w:sz w:val="16"/>
        <w:lang w:val="pl-PL"/>
      </w:rPr>
      <w:t>4</w:t>
    </w:r>
    <w:r w:rsidRPr="00983317">
      <w:rPr>
        <w:rFonts w:ascii="Arial" w:hAnsi="Arial" w:cs="Arial"/>
        <w:color w:val="auto"/>
        <w:sz w:val="16"/>
      </w:rPr>
      <w:fldChar w:fldCharType="end"/>
    </w:r>
    <w:r w:rsidRPr="00983317">
      <w:rPr>
        <w:rFonts w:ascii="Arial" w:hAnsi="Arial" w:cs="Arial"/>
        <w:color w:val="auto"/>
        <w:sz w:val="16"/>
        <w:lang w:val="pl-PL"/>
      </w:rPr>
      <w:t xml:space="preserve"> | </w:t>
    </w:r>
    <w:r w:rsidRPr="00983317">
      <w:rPr>
        <w:rFonts w:ascii="Arial" w:hAnsi="Arial" w:cs="Arial"/>
        <w:color w:val="auto"/>
        <w:spacing w:val="60"/>
        <w:sz w:val="16"/>
        <w:lang w:val="pl-PL"/>
      </w:rPr>
      <w:t>Strona</w:t>
    </w:r>
  </w:p>
  <w:p w:rsidR="00F85925" w:rsidRDefault="00484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46" w:rsidRDefault="00484246" w:rsidP="00262B69">
      <w:pPr>
        <w:spacing w:after="0" w:line="240" w:lineRule="auto"/>
      </w:pPr>
      <w:r>
        <w:separator/>
      </w:r>
    </w:p>
  </w:footnote>
  <w:footnote w:type="continuationSeparator" w:id="0">
    <w:p w:rsidR="00484246" w:rsidRDefault="00484246" w:rsidP="00262B69">
      <w:pPr>
        <w:spacing w:after="0" w:line="240" w:lineRule="auto"/>
      </w:pPr>
      <w:r>
        <w:continuationSeparator/>
      </w:r>
    </w:p>
  </w:footnote>
  <w:footnote w:id="1">
    <w:p w:rsidR="00262B69" w:rsidRPr="00983317" w:rsidRDefault="00262B69" w:rsidP="00262B69">
      <w:pPr>
        <w:pStyle w:val="Tekstprzypisudolnego"/>
        <w:rPr>
          <w:rFonts w:ascii="Arial" w:hAnsi="Arial" w:cs="Arial"/>
          <w:sz w:val="16"/>
        </w:rPr>
      </w:pPr>
      <w:r w:rsidRPr="00983317">
        <w:rPr>
          <w:rStyle w:val="Odwoanieprzypisudolnego"/>
          <w:rFonts w:ascii="Arial" w:hAnsi="Arial" w:cs="Arial"/>
          <w:sz w:val="16"/>
        </w:rPr>
        <w:footnoteRef/>
      </w:r>
      <w:r w:rsidRPr="00983317">
        <w:rPr>
          <w:rFonts w:ascii="Arial" w:hAnsi="Arial" w:cs="Arial"/>
          <w:sz w:val="16"/>
        </w:rPr>
        <w:t xml:space="preserve"> https://www.gov.pl/web/rozwoj/biblioteki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8640591"/>
    <w:multiLevelType w:val="hybridMultilevel"/>
    <w:tmpl w:val="F188B272"/>
    <w:lvl w:ilvl="0" w:tplc="7228EF4E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F5530"/>
    <w:multiLevelType w:val="hybridMultilevel"/>
    <w:tmpl w:val="17D0FD60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69"/>
    <w:rsid w:val="00050DFC"/>
    <w:rsid w:val="001B3B5F"/>
    <w:rsid w:val="001B5781"/>
    <w:rsid w:val="00262B69"/>
    <w:rsid w:val="002B73F3"/>
    <w:rsid w:val="00421FB1"/>
    <w:rsid w:val="00484246"/>
    <w:rsid w:val="004B257A"/>
    <w:rsid w:val="005040C1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83317"/>
    <w:rsid w:val="009C4362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3AE6"/>
  <w15:chartTrackingRefBased/>
  <w15:docId w15:val="{B95ED858-63FC-4380-B256-6AA95088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69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262B69"/>
    <w:pPr>
      <w:spacing w:after="200" w:line="276" w:lineRule="auto"/>
      <w:ind w:left="720"/>
      <w:contextualSpacing/>
      <w:jc w:val="left"/>
    </w:pPr>
    <w:rPr>
      <w:rFonts w:cs="Times New Roman"/>
      <w:color w:val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2B6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62B69"/>
    <w:rPr>
      <w:rFonts w:ascii="Calibri" w:eastAsia="Calibri" w:hAnsi="Calibri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B69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262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317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2021-05-04T10:37:00Z</dcterms:created>
  <dcterms:modified xsi:type="dcterms:W3CDTF">2021-05-04T10:46:00Z</dcterms:modified>
</cp:coreProperties>
</file>