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57" w:rsidRPr="00765DD6" w:rsidRDefault="002B3A95" w:rsidP="00586E57">
      <w:pPr>
        <w:jc w:val="center"/>
        <w:rPr>
          <w:rFonts w:ascii="Arial" w:hAnsi="Arial" w:cs="Arial"/>
          <w:b/>
          <w:sz w:val="28"/>
          <w:szCs w:val="28"/>
        </w:rPr>
      </w:pPr>
      <w:r w:rsidRPr="00765DD6">
        <w:rPr>
          <w:rFonts w:ascii="Arial" w:hAnsi="Arial" w:cs="Arial"/>
          <w:b/>
          <w:sz w:val="28"/>
          <w:szCs w:val="28"/>
        </w:rPr>
        <w:t xml:space="preserve">Aneks nr </w:t>
      </w:r>
      <w:r w:rsidR="00855F27" w:rsidRPr="00765DD6">
        <w:rPr>
          <w:rFonts w:ascii="Arial" w:hAnsi="Arial" w:cs="Arial"/>
          <w:b/>
          <w:sz w:val="28"/>
          <w:szCs w:val="28"/>
        </w:rPr>
        <w:t>1</w:t>
      </w:r>
    </w:p>
    <w:p w:rsidR="00586E57" w:rsidRPr="00765DD6" w:rsidRDefault="00586E57" w:rsidP="00586E57">
      <w:pPr>
        <w:jc w:val="center"/>
        <w:rPr>
          <w:rFonts w:ascii="Arial" w:hAnsi="Arial" w:cs="Arial"/>
          <w:b/>
          <w:sz w:val="28"/>
          <w:szCs w:val="28"/>
        </w:rPr>
      </w:pPr>
      <w:r w:rsidRPr="00765DD6">
        <w:rPr>
          <w:rFonts w:ascii="Arial" w:hAnsi="Arial" w:cs="Arial"/>
          <w:b/>
          <w:sz w:val="28"/>
          <w:szCs w:val="28"/>
        </w:rPr>
        <w:t>z dnia 12.04.2022r.</w:t>
      </w:r>
    </w:p>
    <w:p w:rsidR="00586E57" w:rsidRPr="00765DD6" w:rsidRDefault="00586E57" w:rsidP="00855F27">
      <w:pPr>
        <w:jc w:val="center"/>
        <w:rPr>
          <w:rFonts w:ascii="Arial" w:hAnsi="Arial" w:cs="Arial"/>
          <w:b/>
          <w:sz w:val="28"/>
          <w:szCs w:val="28"/>
        </w:rPr>
      </w:pPr>
      <w:r w:rsidRPr="00765DD6">
        <w:rPr>
          <w:rFonts w:ascii="Arial" w:hAnsi="Arial" w:cs="Arial"/>
          <w:b/>
          <w:sz w:val="28"/>
          <w:szCs w:val="28"/>
        </w:rPr>
        <w:t xml:space="preserve">do STATUTU </w:t>
      </w:r>
      <w:r w:rsidR="00855F27" w:rsidRPr="00765DD6">
        <w:rPr>
          <w:rFonts w:ascii="Arial" w:hAnsi="Arial" w:cs="Arial"/>
          <w:b/>
          <w:sz w:val="28"/>
          <w:szCs w:val="28"/>
        </w:rPr>
        <w:t>PRZEDSZKOLA</w:t>
      </w:r>
      <w:r w:rsidRPr="00765DD6">
        <w:rPr>
          <w:rFonts w:ascii="Arial" w:hAnsi="Arial" w:cs="Arial"/>
          <w:b/>
          <w:sz w:val="28"/>
          <w:szCs w:val="28"/>
        </w:rPr>
        <w:t xml:space="preserve"> W SŁOTWINIE</w:t>
      </w:r>
    </w:p>
    <w:p w:rsidR="00586E57" w:rsidRPr="00765DD6" w:rsidRDefault="00586E57" w:rsidP="00586E57">
      <w:pPr>
        <w:rPr>
          <w:rFonts w:ascii="Arial" w:hAnsi="Arial" w:cs="Arial"/>
          <w:b/>
          <w:sz w:val="28"/>
          <w:szCs w:val="28"/>
        </w:rPr>
      </w:pPr>
    </w:p>
    <w:p w:rsidR="00586E57" w:rsidRPr="00765DD6" w:rsidRDefault="00586E57" w:rsidP="00B037C1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586E57" w:rsidRPr="00765DD6" w:rsidRDefault="00586E57" w:rsidP="00AB40C0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765DD6">
        <w:rPr>
          <w:rFonts w:ascii="Arial" w:eastAsia="Calibri" w:hAnsi="Arial" w:cs="Arial"/>
          <w:sz w:val="26"/>
          <w:szCs w:val="26"/>
        </w:rPr>
        <w:t>Na podstawie §</w:t>
      </w:r>
      <w:r w:rsidR="00B037C1" w:rsidRPr="00765DD6">
        <w:rPr>
          <w:rFonts w:ascii="Arial" w:eastAsia="Calibri" w:hAnsi="Arial" w:cs="Arial"/>
          <w:sz w:val="26"/>
          <w:szCs w:val="26"/>
        </w:rPr>
        <w:t xml:space="preserve"> </w:t>
      </w:r>
      <w:r w:rsidR="00855F27" w:rsidRPr="00765DD6">
        <w:rPr>
          <w:rFonts w:ascii="Arial" w:eastAsia="Calibri" w:hAnsi="Arial" w:cs="Arial"/>
          <w:sz w:val="26"/>
          <w:szCs w:val="26"/>
        </w:rPr>
        <w:t>68 ust. 5</w:t>
      </w:r>
      <w:r w:rsidRPr="00765DD6">
        <w:rPr>
          <w:rFonts w:ascii="Arial" w:eastAsia="Calibri" w:hAnsi="Arial" w:cs="Arial"/>
          <w:sz w:val="26"/>
          <w:szCs w:val="26"/>
        </w:rPr>
        <w:t xml:space="preserve"> Statutu </w:t>
      </w:r>
      <w:r w:rsidR="00855F27" w:rsidRPr="00765DD6">
        <w:rPr>
          <w:rFonts w:ascii="Arial" w:eastAsia="Calibri" w:hAnsi="Arial" w:cs="Arial"/>
          <w:sz w:val="26"/>
          <w:szCs w:val="26"/>
        </w:rPr>
        <w:t>Przedszkola</w:t>
      </w:r>
      <w:r w:rsidRPr="00765DD6">
        <w:rPr>
          <w:rFonts w:ascii="Arial" w:eastAsia="Calibri" w:hAnsi="Arial" w:cs="Arial"/>
          <w:sz w:val="26"/>
          <w:szCs w:val="26"/>
        </w:rPr>
        <w:t xml:space="preserve"> w Słotwinie oraz Uchwały </w:t>
      </w:r>
      <w:r w:rsidR="00AB40C0" w:rsidRPr="00765DD6">
        <w:rPr>
          <w:rFonts w:ascii="Arial" w:eastAsia="Calibri" w:hAnsi="Arial" w:cs="Arial"/>
          <w:sz w:val="26"/>
          <w:szCs w:val="26"/>
        </w:rPr>
        <w:t>nr </w:t>
      </w:r>
      <w:r w:rsidR="00E73632" w:rsidRPr="00765DD6">
        <w:rPr>
          <w:rFonts w:ascii="Arial" w:eastAsia="Calibri" w:hAnsi="Arial" w:cs="Arial"/>
          <w:sz w:val="26"/>
          <w:szCs w:val="26"/>
        </w:rPr>
        <w:t>19/2021/2022</w:t>
      </w:r>
      <w:r w:rsidRPr="00765DD6">
        <w:rPr>
          <w:rFonts w:ascii="Arial" w:eastAsia="Calibri" w:hAnsi="Arial" w:cs="Arial"/>
          <w:sz w:val="26"/>
          <w:szCs w:val="26"/>
        </w:rPr>
        <w:t xml:space="preserve"> Rady Pedagogicznej</w:t>
      </w:r>
      <w:r w:rsidR="00E73632" w:rsidRPr="00765DD6">
        <w:rPr>
          <w:rFonts w:ascii="Arial" w:eastAsia="Calibri" w:hAnsi="Arial" w:cs="Arial"/>
          <w:sz w:val="26"/>
          <w:szCs w:val="26"/>
        </w:rPr>
        <w:t xml:space="preserve"> z 12.04.</w:t>
      </w:r>
      <w:r w:rsidR="00644ADF" w:rsidRPr="00765DD6">
        <w:rPr>
          <w:rFonts w:ascii="Arial" w:eastAsia="Calibri" w:hAnsi="Arial" w:cs="Arial"/>
          <w:sz w:val="26"/>
          <w:szCs w:val="26"/>
        </w:rPr>
        <w:t>2022</w:t>
      </w:r>
      <w:r w:rsidRPr="00765DD6">
        <w:rPr>
          <w:rFonts w:ascii="Arial" w:eastAsia="Calibri" w:hAnsi="Arial" w:cs="Arial"/>
          <w:sz w:val="26"/>
          <w:szCs w:val="26"/>
        </w:rPr>
        <w:t xml:space="preserve"> r. w Statucie </w:t>
      </w:r>
      <w:r w:rsidR="00855F27" w:rsidRPr="00765DD6">
        <w:rPr>
          <w:rFonts w:ascii="Arial" w:eastAsia="Calibri" w:hAnsi="Arial" w:cs="Arial"/>
          <w:sz w:val="26"/>
          <w:szCs w:val="26"/>
        </w:rPr>
        <w:t>Przedszkola</w:t>
      </w:r>
      <w:r w:rsidRPr="00765DD6">
        <w:rPr>
          <w:rFonts w:ascii="Arial" w:eastAsia="Calibri" w:hAnsi="Arial" w:cs="Arial"/>
          <w:sz w:val="26"/>
          <w:szCs w:val="26"/>
        </w:rPr>
        <w:t xml:space="preserve"> wprowadza się następujące zmiany:</w:t>
      </w:r>
    </w:p>
    <w:p w:rsidR="00E80ED7" w:rsidRPr="00765DD6" w:rsidRDefault="00E73632" w:rsidP="00E73632">
      <w:pPr>
        <w:jc w:val="center"/>
        <w:rPr>
          <w:rFonts w:ascii="Arial" w:eastAsia="Calibri" w:hAnsi="Arial" w:cs="Arial"/>
          <w:b/>
          <w:sz w:val="26"/>
          <w:szCs w:val="26"/>
        </w:rPr>
      </w:pPr>
      <w:r w:rsidRPr="00765DD6">
        <w:rPr>
          <w:rFonts w:ascii="Arial" w:eastAsia="Calibri" w:hAnsi="Arial" w:cs="Arial"/>
          <w:b/>
          <w:sz w:val="26"/>
          <w:szCs w:val="26"/>
        </w:rPr>
        <w:t>§1</w:t>
      </w:r>
    </w:p>
    <w:p w:rsidR="00E80ED7" w:rsidRPr="00765DD6" w:rsidRDefault="00E73632" w:rsidP="00E80ED7">
      <w:pPr>
        <w:rPr>
          <w:rFonts w:ascii="Arial" w:hAnsi="Arial" w:cs="Arial"/>
          <w:sz w:val="26"/>
          <w:szCs w:val="26"/>
        </w:rPr>
      </w:pPr>
      <w:r w:rsidRPr="00765DD6">
        <w:rPr>
          <w:rFonts w:ascii="Arial" w:hAnsi="Arial" w:cs="Arial"/>
          <w:sz w:val="26"/>
          <w:szCs w:val="26"/>
        </w:rPr>
        <w:t xml:space="preserve">W rozdziale </w:t>
      </w:r>
      <w:r w:rsidR="00855F27" w:rsidRPr="00765DD6">
        <w:rPr>
          <w:rFonts w:ascii="Arial" w:hAnsi="Arial" w:cs="Arial"/>
          <w:sz w:val="26"/>
          <w:szCs w:val="26"/>
        </w:rPr>
        <w:t>V</w:t>
      </w:r>
      <w:r w:rsidR="00E80ED7" w:rsidRPr="00765DD6">
        <w:rPr>
          <w:rFonts w:ascii="Arial" w:hAnsi="Arial" w:cs="Arial"/>
          <w:sz w:val="26"/>
          <w:szCs w:val="26"/>
        </w:rPr>
        <w:t>I – „</w:t>
      </w:r>
      <w:r w:rsidRPr="00765DD6">
        <w:rPr>
          <w:rFonts w:ascii="Arial" w:hAnsi="Arial" w:cs="Arial"/>
          <w:sz w:val="26"/>
          <w:szCs w:val="26"/>
        </w:rPr>
        <w:t xml:space="preserve">Kompetencje Dyrektora Przedszkola” </w:t>
      </w:r>
      <w:r w:rsidR="00084B01" w:rsidRPr="00765DD6">
        <w:rPr>
          <w:rFonts w:ascii="Arial" w:hAnsi="Arial" w:cs="Arial"/>
          <w:sz w:val="26"/>
          <w:szCs w:val="26"/>
        </w:rPr>
        <w:t xml:space="preserve">§ </w:t>
      </w:r>
      <w:r w:rsidR="00855F27" w:rsidRPr="00765DD6">
        <w:rPr>
          <w:rFonts w:ascii="Arial" w:hAnsi="Arial" w:cs="Arial"/>
          <w:sz w:val="26"/>
          <w:szCs w:val="26"/>
        </w:rPr>
        <w:t>22</w:t>
      </w:r>
      <w:r w:rsidRPr="00765DD6">
        <w:rPr>
          <w:rFonts w:ascii="Arial" w:hAnsi="Arial" w:cs="Arial"/>
          <w:sz w:val="26"/>
          <w:szCs w:val="26"/>
        </w:rPr>
        <w:t xml:space="preserve"> otrzymuje </w:t>
      </w:r>
      <w:r w:rsidR="00E80ED7" w:rsidRPr="00765DD6">
        <w:rPr>
          <w:rFonts w:ascii="Arial" w:hAnsi="Arial" w:cs="Arial"/>
          <w:sz w:val="26"/>
          <w:szCs w:val="26"/>
        </w:rPr>
        <w:t>brzmienie:</w:t>
      </w:r>
    </w:p>
    <w:p w:rsidR="00855F27" w:rsidRPr="00765DD6" w:rsidRDefault="00B037C1" w:rsidP="00AB40C0">
      <w:pPr>
        <w:tabs>
          <w:tab w:val="left" w:pos="567"/>
        </w:tabs>
        <w:suppressAutoHyphens/>
        <w:overflowPunct w:val="0"/>
        <w:autoSpaceDE w:val="0"/>
        <w:spacing w:after="0" w:line="360" w:lineRule="auto"/>
        <w:ind w:left="709" w:hanging="425"/>
        <w:contextualSpacing/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765DD6">
        <w:rPr>
          <w:rFonts w:ascii="Arial" w:eastAsia="Calibri" w:hAnsi="Arial" w:cs="Arial"/>
          <w:sz w:val="26"/>
          <w:szCs w:val="26"/>
        </w:rPr>
        <w:t xml:space="preserve">„1. </w:t>
      </w:r>
      <w:r w:rsidR="00855F27" w:rsidRPr="00765DD6">
        <w:rPr>
          <w:rFonts w:ascii="Arial" w:eastAsia="Calibri" w:hAnsi="Arial" w:cs="Arial"/>
          <w:sz w:val="26"/>
          <w:szCs w:val="26"/>
        </w:rPr>
        <w:t>Dyrektor Przedszkola planuje, organizuje prac</w:t>
      </w:r>
      <w:r w:rsidRPr="00765DD6">
        <w:rPr>
          <w:rFonts w:ascii="Arial" w:eastAsia="Calibri" w:hAnsi="Arial" w:cs="Arial"/>
          <w:sz w:val="26"/>
          <w:szCs w:val="26"/>
        </w:rPr>
        <w:t>ę</w:t>
      </w:r>
      <w:r w:rsidR="00855F27" w:rsidRPr="00765DD6">
        <w:rPr>
          <w:rFonts w:ascii="Arial" w:eastAsia="Calibri" w:hAnsi="Arial" w:cs="Arial"/>
          <w:sz w:val="26"/>
          <w:szCs w:val="26"/>
        </w:rPr>
        <w:t xml:space="preserve"> Przedszkola, a także opracowuje program rozwoju Przedszkola.</w:t>
      </w:r>
    </w:p>
    <w:p w:rsidR="00855F27" w:rsidRPr="00765DD6" w:rsidRDefault="00B037C1" w:rsidP="00AB40C0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567" w:hanging="283"/>
        <w:contextualSpacing/>
        <w:jc w:val="both"/>
        <w:textAlignment w:val="baseline"/>
        <w:rPr>
          <w:rFonts w:ascii="Arial" w:eastAsia="Calibri" w:hAnsi="Arial" w:cs="Arial"/>
          <w:sz w:val="26"/>
          <w:szCs w:val="26"/>
        </w:rPr>
      </w:pPr>
      <w:r w:rsidRPr="00765DD6">
        <w:rPr>
          <w:rFonts w:ascii="Arial" w:eastAsia="Times New Roman" w:hAnsi="Arial" w:cs="Arial"/>
          <w:sz w:val="26"/>
          <w:szCs w:val="26"/>
          <w:lang w:eastAsia="pl-PL"/>
        </w:rPr>
        <w:t>2.</w:t>
      </w:r>
      <w:r w:rsidR="00CD58CE" w:rsidRPr="00765DD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855F27" w:rsidRPr="00765DD6">
        <w:rPr>
          <w:rFonts w:ascii="Arial" w:eastAsia="Times New Roman" w:hAnsi="Arial" w:cs="Arial"/>
          <w:sz w:val="26"/>
          <w:szCs w:val="26"/>
          <w:lang w:eastAsia="pl-PL"/>
        </w:rPr>
        <w:t xml:space="preserve">Dyrektor </w:t>
      </w:r>
      <w:r w:rsidR="00855F27" w:rsidRPr="00765DD6">
        <w:rPr>
          <w:rFonts w:ascii="Arial" w:eastAsia="Calibri" w:hAnsi="Arial" w:cs="Arial"/>
          <w:sz w:val="26"/>
          <w:szCs w:val="26"/>
        </w:rPr>
        <w:t>Przedszkola</w:t>
      </w:r>
      <w:r w:rsidR="00855F27" w:rsidRPr="00765DD6">
        <w:rPr>
          <w:rFonts w:ascii="Arial" w:eastAsia="Times New Roman" w:hAnsi="Arial" w:cs="Arial"/>
          <w:sz w:val="26"/>
          <w:szCs w:val="26"/>
          <w:lang w:eastAsia="pl-PL"/>
        </w:rPr>
        <w:t xml:space="preserve"> opracowuje na każdy rok szkolny plan nadzoru pedagogicznego, który przedstawia na</w:t>
      </w:r>
      <w:r w:rsidR="00765DD6">
        <w:rPr>
          <w:rFonts w:ascii="Arial" w:eastAsia="Times New Roman" w:hAnsi="Arial" w:cs="Arial"/>
          <w:sz w:val="26"/>
          <w:szCs w:val="26"/>
          <w:lang w:eastAsia="pl-PL"/>
        </w:rPr>
        <w:t xml:space="preserve"> zebraniu rady pedagogicznej, w </w:t>
      </w:r>
      <w:r w:rsidR="00855F27" w:rsidRPr="00765DD6">
        <w:rPr>
          <w:rFonts w:ascii="Arial" w:eastAsia="Times New Roman" w:hAnsi="Arial" w:cs="Arial"/>
          <w:sz w:val="26"/>
          <w:szCs w:val="26"/>
          <w:lang w:eastAsia="pl-PL"/>
        </w:rPr>
        <w:t xml:space="preserve">terminie do dnia 15 września roku szkolnego, którego dotyczy plan. Plan nadzoru, jest opracowywany z uwzględnieniem wniosków z nadzoru pedagogicznego sprawowanego w </w:t>
      </w:r>
      <w:r w:rsidR="00855F27" w:rsidRPr="00765DD6">
        <w:rPr>
          <w:rFonts w:ascii="Arial" w:eastAsia="Calibri" w:hAnsi="Arial" w:cs="Arial"/>
          <w:sz w:val="26"/>
          <w:szCs w:val="26"/>
        </w:rPr>
        <w:t xml:space="preserve">Przedszkolu </w:t>
      </w:r>
      <w:r w:rsidR="00855F27" w:rsidRPr="00765DD6">
        <w:rPr>
          <w:rFonts w:ascii="Arial" w:eastAsia="Times New Roman" w:hAnsi="Arial" w:cs="Arial"/>
          <w:sz w:val="26"/>
          <w:szCs w:val="26"/>
          <w:lang w:eastAsia="pl-PL"/>
        </w:rPr>
        <w:t>w poprzednim roku szkolnym. Plan nadzoru, zawiera w szczególności:</w:t>
      </w:r>
    </w:p>
    <w:p w:rsidR="00855F27" w:rsidRPr="00765DD6" w:rsidRDefault="00855F27" w:rsidP="00AB40C0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bookmarkStart w:id="0" w:name="_GoBack"/>
      <w:bookmarkEnd w:id="0"/>
      <w:r w:rsidRPr="00765DD6">
        <w:rPr>
          <w:rFonts w:ascii="Arial" w:eastAsia="Times New Roman" w:hAnsi="Arial" w:cs="Arial"/>
          <w:sz w:val="26"/>
          <w:szCs w:val="26"/>
          <w:lang w:eastAsia="pl-PL"/>
        </w:rPr>
        <w:t>tematykę i terminy przeprowadzania kontroli przestrzegania przez nauczycieli przepisów prawa dotyczących działalnoś</w:t>
      </w:r>
      <w:r w:rsidR="00AB40C0" w:rsidRPr="00765DD6">
        <w:rPr>
          <w:rFonts w:ascii="Arial" w:eastAsia="Times New Roman" w:hAnsi="Arial" w:cs="Arial"/>
          <w:sz w:val="26"/>
          <w:szCs w:val="26"/>
          <w:lang w:eastAsia="pl-PL"/>
        </w:rPr>
        <w:t>ci dydaktycznej, wychowawczej i </w:t>
      </w:r>
      <w:r w:rsidRPr="00765DD6">
        <w:rPr>
          <w:rFonts w:ascii="Arial" w:eastAsia="Times New Roman" w:hAnsi="Arial" w:cs="Arial"/>
          <w:sz w:val="26"/>
          <w:szCs w:val="26"/>
          <w:lang w:eastAsia="pl-PL"/>
        </w:rPr>
        <w:t>opiekuńczej oraz innej działalności statutowej</w:t>
      </w:r>
      <w:r w:rsidRPr="00765DD6">
        <w:rPr>
          <w:rFonts w:ascii="Arial" w:eastAsia="Calibri" w:hAnsi="Arial" w:cs="Arial"/>
          <w:sz w:val="26"/>
          <w:szCs w:val="26"/>
        </w:rPr>
        <w:t xml:space="preserve"> Przedszkola</w:t>
      </w:r>
      <w:r w:rsidRPr="00765DD6">
        <w:rPr>
          <w:rFonts w:ascii="Arial" w:eastAsia="Times New Roman" w:hAnsi="Arial" w:cs="Arial"/>
          <w:sz w:val="26"/>
          <w:szCs w:val="26"/>
          <w:lang w:eastAsia="pl-PL"/>
        </w:rPr>
        <w:t xml:space="preserve">; </w:t>
      </w:r>
    </w:p>
    <w:p w:rsidR="00855F27" w:rsidRPr="00765DD6" w:rsidRDefault="00855F27" w:rsidP="00AB40C0">
      <w:pPr>
        <w:numPr>
          <w:ilvl w:val="0"/>
          <w:numId w:val="5"/>
        </w:numPr>
        <w:spacing w:after="0" w:line="360" w:lineRule="auto"/>
        <w:ind w:left="851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765DD6">
        <w:rPr>
          <w:rFonts w:ascii="Arial" w:eastAsia="Times New Roman" w:hAnsi="Arial" w:cs="Arial"/>
          <w:sz w:val="26"/>
          <w:szCs w:val="26"/>
          <w:lang w:eastAsia="pl-PL"/>
        </w:rPr>
        <w:t>zakres wspomagania nauczycieli w realizacji ich zadań.</w:t>
      </w:r>
      <w:r w:rsidR="00B037C1" w:rsidRPr="00765DD6">
        <w:rPr>
          <w:rFonts w:ascii="Arial" w:eastAsia="Times New Roman" w:hAnsi="Arial" w:cs="Arial"/>
          <w:sz w:val="26"/>
          <w:szCs w:val="26"/>
          <w:lang w:eastAsia="pl-PL"/>
        </w:rPr>
        <w:t>”</w:t>
      </w:r>
    </w:p>
    <w:p w:rsidR="00FB3540" w:rsidRPr="00765DD6" w:rsidRDefault="00E73632" w:rsidP="00E73632">
      <w:pPr>
        <w:jc w:val="center"/>
        <w:rPr>
          <w:rFonts w:ascii="Arial" w:hAnsi="Arial" w:cs="Arial"/>
          <w:b/>
          <w:sz w:val="26"/>
          <w:szCs w:val="26"/>
        </w:rPr>
      </w:pPr>
      <w:r w:rsidRPr="00765DD6">
        <w:rPr>
          <w:rFonts w:ascii="Arial" w:hAnsi="Arial" w:cs="Arial"/>
          <w:b/>
          <w:sz w:val="26"/>
          <w:szCs w:val="26"/>
        </w:rPr>
        <w:t>§2</w:t>
      </w:r>
    </w:p>
    <w:p w:rsidR="00190F38" w:rsidRPr="00765DD6" w:rsidRDefault="00190F38" w:rsidP="00023F71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765DD6">
        <w:rPr>
          <w:rFonts w:ascii="Arial" w:hAnsi="Arial" w:cs="Arial"/>
          <w:sz w:val="26"/>
          <w:szCs w:val="26"/>
        </w:rPr>
        <w:t>Pozostała treść Statutu nie ulega zmianie.</w:t>
      </w:r>
    </w:p>
    <w:p w:rsidR="00E73632" w:rsidRPr="00765DD6" w:rsidRDefault="00E73632" w:rsidP="00E73632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65DD6">
        <w:rPr>
          <w:rFonts w:ascii="Arial" w:hAnsi="Arial" w:cs="Arial"/>
          <w:b/>
          <w:sz w:val="26"/>
          <w:szCs w:val="26"/>
        </w:rPr>
        <w:t>§3</w:t>
      </w:r>
    </w:p>
    <w:p w:rsidR="00190F38" w:rsidRPr="00765DD6" w:rsidRDefault="00190F38" w:rsidP="00023F71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765DD6">
        <w:rPr>
          <w:rFonts w:ascii="Arial" w:hAnsi="Arial" w:cs="Arial"/>
          <w:sz w:val="26"/>
          <w:szCs w:val="26"/>
        </w:rPr>
        <w:t>Niniejszy aneks wchodzi w ż</w:t>
      </w:r>
      <w:r w:rsidR="00E73632" w:rsidRPr="00765DD6">
        <w:rPr>
          <w:rFonts w:ascii="Arial" w:hAnsi="Arial" w:cs="Arial"/>
          <w:sz w:val="26"/>
          <w:szCs w:val="26"/>
        </w:rPr>
        <w:t>ycie z dniem podjęcia.</w:t>
      </w:r>
    </w:p>
    <w:p w:rsidR="00FB3540" w:rsidRPr="00765DD6" w:rsidRDefault="00FB3540">
      <w:pPr>
        <w:rPr>
          <w:rFonts w:ascii="Arial" w:hAnsi="Arial" w:cs="Arial"/>
        </w:rPr>
      </w:pPr>
    </w:p>
    <w:sectPr w:rsidR="00FB3540" w:rsidRPr="0076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EAA"/>
    <w:multiLevelType w:val="hybridMultilevel"/>
    <w:tmpl w:val="6E1EE36C"/>
    <w:lvl w:ilvl="0" w:tplc="76E49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0B6D46"/>
    <w:multiLevelType w:val="hybridMultilevel"/>
    <w:tmpl w:val="D5C8D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52107"/>
    <w:multiLevelType w:val="multilevel"/>
    <w:tmpl w:val="258CD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842642"/>
    <w:multiLevelType w:val="hybridMultilevel"/>
    <w:tmpl w:val="E858141A"/>
    <w:lvl w:ilvl="0" w:tplc="961674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76112"/>
    <w:multiLevelType w:val="hybridMultilevel"/>
    <w:tmpl w:val="95266662"/>
    <w:lvl w:ilvl="0" w:tplc="4BC8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40"/>
    <w:rsid w:val="00023F71"/>
    <w:rsid w:val="00084B01"/>
    <w:rsid w:val="00086CA2"/>
    <w:rsid w:val="000E01A7"/>
    <w:rsid w:val="00190F38"/>
    <w:rsid w:val="002B3A95"/>
    <w:rsid w:val="00586E57"/>
    <w:rsid w:val="00644ADF"/>
    <w:rsid w:val="00765DD6"/>
    <w:rsid w:val="00855F27"/>
    <w:rsid w:val="009D27A3"/>
    <w:rsid w:val="00A443CD"/>
    <w:rsid w:val="00AB40C0"/>
    <w:rsid w:val="00B037C1"/>
    <w:rsid w:val="00CD58CE"/>
    <w:rsid w:val="00D54F25"/>
    <w:rsid w:val="00E73632"/>
    <w:rsid w:val="00E80ED7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E779"/>
  <w15:docId w15:val="{923D0131-885B-4E15-AF27-37EE703C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5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5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5</cp:revision>
  <cp:lastPrinted>2022-04-14T10:37:00Z</cp:lastPrinted>
  <dcterms:created xsi:type="dcterms:W3CDTF">2022-04-14T09:43:00Z</dcterms:created>
  <dcterms:modified xsi:type="dcterms:W3CDTF">2022-04-19T07:45:00Z</dcterms:modified>
</cp:coreProperties>
</file>